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559"/>
        <w:gridCol w:w="1843"/>
        <w:gridCol w:w="854"/>
        <w:gridCol w:w="2552"/>
      </w:tblGrid>
      <w:tr w:rsidR="00281376" w:rsidRPr="00944E05" w14:paraId="2CC3C1CC" w14:textId="77777777" w:rsidTr="00955BC3">
        <w:trPr>
          <w:trHeight w:val="2417"/>
        </w:trPr>
        <w:tc>
          <w:tcPr>
            <w:tcW w:w="7517" w:type="dxa"/>
            <w:gridSpan w:val="5"/>
          </w:tcPr>
          <w:p w14:paraId="3184D278" w14:textId="77777777" w:rsidR="00281376" w:rsidRPr="00977FAF" w:rsidRDefault="00281376" w:rsidP="00A00954">
            <w:pPr>
              <w:pStyle w:val="Heading1"/>
              <w:spacing w:before="600"/>
              <w:rPr>
                <w:rFonts w:cs="Arial"/>
                <w:i/>
                <w:color w:val="C0C0C0"/>
              </w:rPr>
            </w:pPr>
          </w:p>
          <w:p w14:paraId="4F8B23B4" w14:textId="77777777" w:rsidR="00281376" w:rsidRPr="00977FAF" w:rsidRDefault="00281376" w:rsidP="00A00954">
            <w:pPr>
              <w:rPr>
                <w:rFonts w:cs="Arial"/>
              </w:rPr>
            </w:pPr>
            <w:r w:rsidRPr="00977FAF">
              <w:rPr>
                <w:rFonts w:cs="Arial"/>
                <w:color w:val="000000"/>
                <w:spacing w:val="100"/>
                <w:sz w:val="72"/>
              </w:rPr>
              <w:t>MEMO</w:t>
            </w:r>
          </w:p>
        </w:tc>
        <w:tc>
          <w:tcPr>
            <w:tcW w:w="2552" w:type="dxa"/>
          </w:tcPr>
          <w:p w14:paraId="27E58FA0" w14:textId="77777777" w:rsidR="00281376" w:rsidRPr="00977FAF" w:rsidRDefault="00281376" w:rsidP="00A00954">
            <w:pPr>
              <w:jc w:val="right"/>
              <w:rPr>
                <w:rFonts w:cs="Arial"/>
              </w:rPr>
            </w:pPr>
            <w:bookmarkStart w:id="0" w:name="LMCCLogo"/>
            <w:r w:rsidRPr="00792971">
              <w:rPr>
                <w:rFonts w:cs="Arial"/>
                <w:noProof/>
              </w:rPr>
              <w:drawing>
                <wp:inline distT="0" distB="0" distL="0" distR="0" wp14:anchorId="3338BA13" wp14:editId="224736EB">
                  <wp:extent cx="1092820" cy="1001521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MCC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339" cy="103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81376" w:rsidRPr="00944E05" w14:paraId="5774786F" w14:textId="77777777" w:rsidTr="00955BC3">
        <w:tblPrEx>
          <w:tblCellMar>
            <w:left w:w="107" w:type="dxa"/>
            <w:right w:w="107" w:type="dxa"/>
          </w:tblCellMar>
        </w:tblPrEx>
        <w:tc>
          <w:tcPr>
            <w:tcW w:w="1276" w:type="dxa"/>
          </w:tcPr>
          <w:p w14:paraId="6CEE6C53" w14:textId="77777777" w:rsidR="00281376" w:rsidRPr="00977FAF" w:rsidRDefault="00281376" w:rsidP="00A00954">
            <w:pPr>
              <w:pStyle w:val="PlainTextBold"/>
              <w:rPr>
                <w:rFonts w:ascii="Arial" w:hAnsi="Arial" w:cs="Arial"/>
                <w:i/>
              </w:rPr>
            </w:pPr>
            <w:r w:rsidRPr="00977FAF">
              <w:rPr>
                <w:rFonts w:ascii="Arial" w:hAnsi="Arial" w:cs="Arial"/>
              </w:rPr>
              <w:t>To:</w:t>
            </w:r>
          </w:p>
        </w:tc>
        <w:tc>
          <w:tcPr>
            <w:tcW w:w="8793" w:type="dxa"/>
            <w:gridSpan w:val="5"/>
          </w:tcPr>
          <w:p w14:paraId="11BE955B" w14:textId="77777777" w:rsidR="00281376" w:rsidRPr="00977FAF" w:rsidRDefault="00281376" w:rsidP="00A00954">
            <w:pPr>
              <w:rPr>
                <w:rFonts w:cs="Arial"/>
              </w:rPr>
            </w:pPr>
            <w:r>
              <w:rPr>
                <w:rFonts w:cs="Arial"/>
              </w:rPr>
              <w:t>Hunter and Central Coast Regional Planning Panel</w:t>
            </w:r>
          </w:p>
        </w:tc>
      </w:tr>
      <w:tr w:rsidR="00281376" w:rsidRPr="00944E05" w14:paraId="22555BB6" w14:textId="77777777" w:rsidTr="00955BC3">
        <w:tc>
          <w:tcPr>
            <w:tcW w:w="1276" w:type="dxa"/>
          </w:tcPr>
          <w:p w14:paraId="2A3D12E4" w14:textId="77777777" w:rsidR="00281376" w:rsidRPr="00977FAF" w:rsidRDefault="00281376" w:rsidP="00A00954">
            <w:pPr>
              <w:pStyle w:val="PlainTextBold"/>
              <w:rPr>
                <w:rFonts w:ascii="Arial" w:hAnsi="Arial" w:cs="Arial"/>
              </w:rPr>
            </w:pPr>
            <w:r w:rsidRPr="00977FAF">
              <w:rPr>
                <w:rFonts w:ascii="Arial" w:hAnsi="Arial" w:cs="Arial"/>
              </w:rPr>
              <w:t>From:</w:t>
            </w:r>
          </w:p>
        </w:tc>
        <w:tc>
          <w:tcPr>
            <w:tcW w:w="8793" w:type="dxa"/>
            <w:gridSpan w:val="5"/>
          </w:tcPr>
          <w:p w14:paraId="040A8322" w14:textId="6A4D01A7" w:rsidR="00281376" w:rsidRPr="00977FAF" w:rsidRDefault="00C75F67" w:rsidP="00A00954">
            <w:pPr>
              <w:rPr>
                <w:rFonts w:cs="Arial"/>
              </w:rPr>
            </w:pPr>
            <w:r>
              <w:rPr>
                <w:rFonts w:cs="Arial"/>
              </w:rPr>
              <w:t>Scott Fatches</w:t>
            </w:r>
            <w:r w:rsidR="0042286C">
              <w:rPr>
                <w:rFonts w:cs="Arial"/>
              </w:rPr>
              <w:t>, Development Planner</w:t>
            </w:r>
          </w:p>
        </w:tc>
      </w:tr>
      <w:tr w:rsidR="00281376" w:rsidRPr="00944E05" w14:paraId="079F8941" w14:textId="77777777" w:rsidTr="00955BC3">
        <w:tblPrEx>
          <w:tblCellMar>
            <w:left w:w="107" w:type="dxa"/>
            <w:right w:w="107" w:type="dxa"/>
          </w:tblCellMar>
        </w:tblPrEx>
        <w:tc>
          <w:tcPr>
            <w:tcW w:w="1276" w:type="dxa"/>
          </w:tcPr>
          <w:p w14:paraId="3FAC1CF9" w14:textId="77777777" w:rsidR="00281376" w:rsidRPr="00977FAF" w:rsidRDefault="00281376" w:rsidP="00A00954">
            <w:pPr>
              <w:pStyle w:val="PlainTextBold"/>
              <w:rPr>
                <w:rFonts w:ascii="Arial" w:hAnsi="Arial" w:cs="Arial"/>
                <w:i/>
              </w:rPr>
            </w:pPr>
            <w:r w:rsidRPr="00977FAF">
              <w:rPr>
                <w:rFonts w:ascii="Arial" w:hAnsi="Arial" w:cs="Arial"/>
              </w:rPr>
              <w:t>File:</w:t>
            </w:r>
          </w:p>
        </w:tc>
        <w:tc>
          <w:tcPr>
            <w:tcW w:w="1985" w:type="dxa"/>
          </w:tcPr>
          <w:p w14:paraId="48E05DB7" w14:textId="77777777" w:rsidR="00281376" w:rsidRPr="00977FAF" w:rsidRDefault="00281376" w:rsidP="00A00954">
            <w:pPr>
              <w:rPr>
                <w:rFonts w:cs="Arial"/>
              </w:rPr>
            </w:pPr>
            <w:r>
              <w:rPr>
                <w:rFonts w:cs="Arial"/>
              </w:rPr>
              <w:t>DA/2</w:t>
            </w:r>
            <w:r w:rsidR="0042286C">
              <w:rPr>
                <w:rFonts w:cs="Arial"/>
              </w:rPr>
              <w:t>26/2022</w:t>
            </w:r>
          </w:p>
        </w:tc>
        <w:tc>
          <w:tcPr>
            <w:tcW w:w="1559" w:type="dxa"/>
          </w:tcPr>
          <w:p w14:paraId="6278067A" w14:textId="77777777" w:rsidR="00281376" w:rsidRPr="00977FAF" w:rsidRDefault="00281376" w:rsidP="00A00954">
            <w:pPr>
              <w:rPr>
                <w:rFonts w:cs="Arial"/>
                <w:b/>
              </w:rPr>
            </w:pPr>
            <w:r w:rsidRPr="00977FAF">
              <w:rPr>
                <w:rFonts w:cs="Arial"/>
                <w:b/>
              </w:rPr>
              <w:t>Reference:</w:t>
            </w:r>
          </w:p>
        </w:tc>
        <w:tc>
          <w:tcPr>
            <w:tcW w:w="1843" w:type="dxa"/>
            <w:tcBorders>
              <w:left w:val="nil"/>
            </w:tcBorders>
          </w:tcPr>
          <w:p w14:paraId="319D5DB9" w14:textId="3562CDD4" w:rsidR="00281376" w:rsidRPr="00E83C2C" w:rsidRDefault="00C75F67" w:rsidP="00A00954">
            <w:pPr>
              <w:rPr>
                <w:rFonts w:cs="Arial"/>
              </w:rPr>
            </w:pPr>
            <w:r w:rsidRPr="00C75F67">
              <w:rPr>
                <w:rFonts w:cs="Arial"/>
              </w:rPr>
              <w:t>PPSHCC-167</w:t>
            </w:r>
          </w:p>
        </w:tc>
        <w:tc>
          <w:tcPr>
            <w:tcW w:w="854" w:type="dxa"/>
          </w:tcPr>
          <w:p w14:paraId="7D214F28" w14:textId="77777777" w:rsidR="00281376" w:rsidRPr="00977FAF" w:rsidRDefault="00281376" w:rsidP="00A00954">
            <w:pPr>
              <w:pStyle w:val="PlainTextBold"/>
              <w:rPr>
                <w:rFonts w:ascii="Arial" w:hAnsi="Arial" w:cs="Arial"/>
              </w:rPr>
            </w:pPr>
            <w:r w:rsidRPr="00977FAF">
              <w:rPr>
                <w:rFonts w:ascii="Arial" w:hAnsi="Arial" w:cs="Arial"/>
              </w:rPr>
              <w:t>Date:</w:t>
            </w:r>
          </w:p>
        </w:tc>
        <w:tc>
          <w:tcPr>
            <w:tcW w:w="2552" w:type="dxa"/>
          </w:tcPr>
          <w:p w14:paraId="01E6A048" w14:textId="3B18F629" w:rsidR="00281376" w:rsidRPr="00223F51" w:rsidRDefault="00C75F67" w:rsidP="00A00954">
            <w:pPr>
              <w:rPr>
                <w:rFonts w:cs="Arial"/>
                <w:highlight w:val="yellow"/>
              </w:rPr>
            </w:pPr>
            <w:r>
              <w:rPr>
                <w:rFonts w:cs="Arial"/>
                <w:noProof/>
              </w:rPr>
              <w:t>1</w:t>
            </w:r>
            <w:r w:rsidR="00812DF7">
              <w:rPr>
                <w:rFonts w:cs="Arial"/>
                <w:noProof/>
              </w:rPr>
              <w:t>9</w:t>
            </w:r>
            <w:r w:rsidR="0042286C" w:rsidRPr="00E51EE6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  <w:noProof/>
              </w:rPr>
              <w:t>May</w:t>
            </w:r>
            <w:r w:rsidR="0042286C" w:rsidRPr="00E51EE6">
              <w:rPr>
                <w:rFonts w:cs="Arial"/>
                <w:noProof/>
              </w:rPr>
              <w:t xml:space="preserve"> 202</w:t>
            </w:r>
            <w:r>
              <w:rPr>
                <w:rFonts w:cs="Arial"/>
                <w:noProof/>
              </w:rPr>
              <w:t>3</w:t>
            </w:r>
          </w:p>
        </w:tc>
      </w:tr>
      <w:tr w:rsidR="00281376" w:rsidRPr="00944E05" w14:paraId="3654C4EF" w14:textId="77777777" w:rsidTr="00955BC3">
        <w:tc>
          <w:tcPr>
            <w:tcW w:w="1276" w:type="dxa"/>
          </w:tcPr>
          <w:p w14:paraId="0E6144B5" w14:textId="77777777" w:rsidR="00281376" w:rsidRPr="00977FAF" w:rsidRDefault="00281376" w:rsidP="00A00954">
            <w:pPr>
              <w:pStyle w:val="PlainTextBold"/>
              <w:rPr>
                <w:rFonts w:ascii="Arial" w:hAnsi="Arial" w:cs="Arial"/>
                <w:i/>
              </w:rPr>
            </w:pPr>
            <w:r w:rsidRPr="00977FAF">
              <w:rPr>
                <w:rFonts w:ascii="Arial" w:hAnsi="Arial" w:cs="Arial"/>
              </w:rPr>
              <w:t>Subject:</w:t>
            </w:r>
          </w:p>
        </w:tc>
        <w:tc>
          <w:tcPr>
            <w:tcW w:w="8793" w:type="dxa"/>
            <w:gridSpan w:val="5"/>
          </w:tcPr>
          <w:p w14:paraId="44957FCD" w14:textId="5B108037" w:rsidR="00281376" w:rsidRPr="00852DB4" w:rsidRDefault="00281376" w:rsidP="00A00954">
            <w:pPr>
              <w:pStyle w:val="PlainTextBold"/>
              <w:rPr>
                <w:rFonts w:ascii="Arial" w:hAnsi="Arial" w:cs="Arial"/>
                <w:b w:val="0"/>
              </w:rPr>
            </w:pPr>
            <w:r w:rsidRPr="00852DB4">
              <w:rPr>
                <w:rFonts w:ascii="Arial" w:hAnsi="Arial" w:cs="Arial"/>
                <w:b w:val="0"/>
              </w:rPr>
              <w:t>Supplementary information</w:t>
            </w:r>
            <w:r w:rsidR="0082510D">
              <w:rPr>
                <w:rFonts w:ascii="Arial" w:hAnsi="Arial" w:cs="Arial"/>
                <w:b w:val="0"/>
              </w:rPr>
              <w:t xml:space="preserve"> additional Ausgrid response</w:t>
            </w:r>
            <w:r w:rsidRPr="00852DB4">
              <w:rPr>
                <w:rFonts w:ascii="Arial" w:hAnsi="Arial" w:cs="Arial"/>
                <w:b w:val="0"/>
              </w:rPr>
              <w:t xml:space="preserve"> for</w:t>
            </w:r>
            <w:r w:rsidR="00E83C2C">
              <w:rPr>
                <w:rFonts w:ascii="Arial" w:hAnsi="Arial" w:cs="Arial"/>
                <w:b w:val="0"/>
              </w:rPr>
              <w:t xml:space="preserve"> </w:t>
            </w:r>
            <w:r w:rsidR="00C75F67" w:rsidRPr="00C75F67">
              <w:rPr>
                <w:rFonts w:ascii="Arial" w:hAnsi="Arial" w:cs="Arial"/>
                <w:b w:val="0"/>
              </w:rPr>
              <w:t>31</w:t>
            </w:r>
            <w:r w:rsidR="00C75F67">
              <w:rPr>
                <w:rFonts w:ascii="Arial" w:hAnsi="Arial" w:cs="Arial"/>
                <w:b w:val="0"/>
              </w:rPr>
              <w:t>-33</w:t>
            </w:r>
            <w:r w:rsidR="00C75F67" w:rsidRPr="00C75F67">
              <w:rPr>
                <w:rFonts w:ascii="Arial" w:hAnsi="Arial" w:cs="Arial"/>
                <w:b w:val="0"/>
              </w:rPr>
              <w:t xml:space="preserve"> Smith St</w:t>
            </w:r>
            <w:r w:rsidR="00C75F67">
              <w:rPr>
                <w:rFonts w:ascii="Arial" w:hAnsi="Arial" w:cs="Arial"/>
                <w:b w:val="0"/>
              </w:rPr>
              <w:t>reet</w:t>
            </w:r>
            <w:r w:rsidR="00C75F67" w:rsidRPr="00C75F67">
              <w:rPr>
                <w:rFonts w:ascii="Arial" w:hAnsi="Arial" w:cs="Arial"/>
                <w:b w:val="0"/>
              </w:rPr>
              <w:t>, Charlestown</w:t>
            </w:r>
          </w:p>
        </w:tc>
      </w:tr>
    </w:tbl>
    <w:p w14:paraId="23D512D9" w14:textId="4CF4068D" w:rsidR="00812DF7" w:rsidRDefault="00812DF7" w:rsidP="001B528F">
      <w:pPr>
        <w:pStyle w:val="Header"/>
        <w:ind w:left="0" w:firstLine="0"/>
        <w:rPr>
          <w:rFonts w:cs="Arial"/>
        </w:rPr>
      </w:pPr>
      <w:bookmarkStart w:id="1" w:name="Type"/>
      <w:bookmarkEnd w:id="1"/>
      <w:r>
        <w:rPr>
          <w:rFonts w:cs="Arial"/>
        </w:rPr>
        <w:t xml:space="preserve">As part of the assessment process, Council referred the application to Ausgrid for comment </w:t>
      </w:r>
      <w:r w:rsidRPr="00812DF7">
        <w:rPr>
          <w:rFonts w:cs="Arial"/>
        </w:rPr>
        <w:t xml:space="preserve">under </w:t>
      </w:r>
      <w:hyperlink r:id="rId8" w:history="1">
        <w:r w:rsidRPr="00812DF7">
          <w:rPr>
            <w:rStyle w:val="Hyperlink"/>
            <w:rFonts w:cs="Arial"/>
          </w:rPr>
          <w:t>Section 2.45</w:t>
        </w:r>
      </w:hyperlink>
      <w:r>
        <w:rPr>
          <w:rFonts w:cs="Arial"/>
        </w:rPr>
        <w:t xml:space="preserve"> </w:t>
      </w:r>
      <w:r w:rsidRPr="00812DF7">
        <w:rPr>
          <w:rFonts w:cs="Arial"/>
        </w:rPr>
        <w:t xml:space="preserve">the </w:t>
      </w:r>
      <w:r w:rsidRPr="00812DF7">
        <w:rPr>
          <w:rFonts w:cs="Arial"/>
          <w:i/>
        </w:rPr>
        <w:t>State Environmental Plan (Transport and Infrastructure) 2021</w:t>
      </w:r>
      <w:r>
        <w:rPr>
          <w:rFonts w:cs="Arial"/>
          <w:i/>
        </w:rPr>
        <w:t xml:space="preserve"> </w:t>
      </w:r>
      <w:r>
        <w:rPr>
          <w:rFonts w:cs="Arial"/>
        </w:rPr>
        <w:t>(</w:t>
      </w:r>
      <w:r w:rsidRPr="001B528F">
        <w:rPr>
          <w:rFonts w:cs="Arial"/>
          <w:i/>
        </w:rPr>
        <w:t>Transport and Infrastructure SEPP</w:t>
      </w:r>
      <w:r>
        <w:rPr>
          <w:rFonts w:cs="Arial"/>
        </w:rPr>
        <w:t>) and received</w:t>
      </w:r>
      <w:r w:rsidRPr="00812DF7">
        <w:rPr>
          <w:rFonts w:cs="Arial"/>
        </w:rPr>
        <w:t xml:space="preserve"> Ausgrid’s response under</w:t>
      </w:r>
      <w:r>
        <w:rPr>
          <w:rFonts w:cs="Arial"/>
        </w:rPr>
        <w:t xml:space="preserve"> Section </w:t>
      </w:r>
      <w:r w:rsidR="001B528F">
        <w:rPr>
          <w:rFonts w:cs="Arial"/>
        </w:rPr>
        <w:t>2.45(2) on 4</w:t>
      </w:r>
      <w:r w:rsidR="00F904BA">
        <w:rPr>
          <w:rFonts w:cs="Arial"/>
        </w:rPr>
        <w:t>/12/</w:t>
      </w:r>
      <w:r w:rsidR="001B528F">
        <w:rPr>
          <w:rFonts w:cs="Arial"/>
        </w:rPr>
        <w:t>2022.</w:t>
      </w:r>
    </w:p>
    <w:p w14:paraId="74F0C37D" w14:textId="2510FD58" w:rsidR="001A0DD8" w:rsidRPr="00812DF7" w:rsidRDefault="001A0DD8" w:rsidP="001B528F">
      <w:pPr>
        <w:pStyle w:val="Header"/>
        <w:ind w:left="0" w:firstLine="0"/>
        <w:rPr>
          <w:rFonts w:cs="Arial"/>
        </w:rPr>
      </w:pPr>
      <w:r>
        <w:rPr>
          <w:rFonts w:cs="Arial"/>
        </w:rPr>
        <w:t>Ausgrid</w:t>
      </w:r>
      <w:r w:rsidR="009973D3">
        <w:rPr>
          <w:rFonts w:cs="Arial"/>
        </w:rPr>
        <w:t>’s r</w:t>
      </w:r>
      <w:r>
        <w:rPr>
          <w:rFonts w:cs="Arial"/>
        </w:rPr>
        <w:t xml:space="preserve">esponse </w:t>
      </w:r>
      <w:r w:rsidR="009973D3">
        <w:rPr>
          <w:rFonts w:cs="Arial"/>
        </w:rPr>
        <w:t>indicated</w:t>
      </w:r>
      <w:r>
        <w:rPr>
          <w:rFonts w:cs="Arial"/>
        </w:rPr>
        <w:t xml:space="preserve"> </w:t>
      </w:r>
      <w:r w:rsidRPr="001A0DD8">
        <w:rPr>
          <w:rFonts w:cs="Arial"/>
        </w:rPr>
        <w:t xml:space="preserve">the design of the development </w:t>
      </w:r>
      <w:r>
        <w:rPr>
          <w:rFonts w:cs="Arial"/>
        </w:rPr>
        <w:t>would</w:t>
      </w:r>
      <w:r w:rsidRPr="001A0DD8">
        <w:rPr>
          <w:rFonts w:cs="Arial"/>
        </w:rPr>
        <w:t xml:space="preserve"> not </w:t>
      </w:r>
      <w:r>
        <w:rPr>
          <w:rFonts w:cs="Arial"/>
        </w:rPr>
        <w:t xml:space="preserve">encroach </w:t>
      </w:r>
      <w:r w:rsidR="0082510D">
        <w:rPr>
          <w:rFonts w:cs="Arial"/>
        </w:rPr>
        <w:t>on</w:t>
      </w:r>
      <w:r>
        <w:rPr>
          <w:rFonts w:cs="Arial"/>
        </w:rPr>
        <w:t xml:space="preserve"> the minimum clearances for any overhead mains</w:t>
      </w:r>
      <w:r w:rsidR="009973D3">
        <w:rPr>
          <w:rFonts w:cs="Arial"/>
        </w:rPr>
        <w:t xml:space="preserve"> and provided conditions for approval</w:t>
      </w:r>
      <w:r w:rsidR="00B3504F">
        <w:rPr>
          <w:rFonts w:cs="Arial"/>
        </w:rPr>
        <w:t xml:space="preserve"> (refer to Appendix 1)</w:t>
      </w:r>
      <w:r w:rsidR="009973D3">
        <w:rPr>
          <w:rFonts w:cs="Arial"/>
        </w:rPr>
        <w:t>.</w:t>
      </w:r>
    </w:p>
    <w:p w14:paraId="0285DC6E" w14:textId="347DB08A" w:rsidR="009973D3" w:rsidRDefault="009973D3" w:rsidP="00812DF7">
      <w:pPr>
        <w:pStyle w:val="Header"/>
        <w:ind w:left="0" w:firstLine="0"/>
        <w:rPr>
          <w:rFonts w:cs="Arial"/>
        </w:rPr>
      </w:pPr>
      <w:r>
        <w:rPr>
          <w:rFonts w:cs="Arial"/>
        </w:rPr>
        <w:t xml:space="preserve">Amended information provided by the applicant on </w:t>
      </w:r>
      <w:r w:rsidR="00B3504F" w:rsidRPr="00B3504F">
        <w:rPr>
          <w:rFonts w:cs="Arial"/>
        </w:rPr>
        <w:t>21</w:t>
      </w:r>
      <w:r w:rsidR="00B3504F">
        <w:rPr>
          <w:rFonts w:cs="Arial"/>
        </w:rPr>
        <w:t>/04/</w:t>
      </w:r>
      <w:r w:rsidR="00B3504F" w:rsidRPr="00B3504F">
        <w:rPr>
          <w:rFonts w:cs="Arial"/>
        </w:rPr>
        <w:t xml:space="preserve">2023 </w:t>
      </w:r>
      <w:r>
        <w:rPr>
          <w:rFonts w:cs="Arial"/>
        </w:rPr>
        <w:t xml:space="preserve">was not initially referred to Ausgrid as there was no change to </w:t>
      </w:r>
      <w:r w:rsidR="0082510D">
        <w:rPr>
          <w:rFonts w:cs="Arial"/>
        </w:rPr>
        <w:t xml:space="preserve">the </w:t>
      </w:r>
      <w:r>
        <w:rPr>
          <w:rFonts w:cs="Arial"/>
        </w:rPr>
        <w:t>street setback of any structure.</w:t>
      </w:r>
    </w:p>
    <w:p w14:paraId="32299388" w14:textId="7ED68285" w:rsidR="009973D3" w:rsidRDefault="009973D3" w:rsidP="00812DF7">
      <w:pPr>
        <w:pStyle w:val="Header"/>
        <w:ind w:left="0" w:firstLine="0"/>
        <w:rPr>
          <w:rFonts w:cs="Arial"/>
        </w:rPr>
      </w:pPr>
      <w:r>
        <w:rPr>
          <w:rFonts w:cs="Arial"/>
        </w:rPr>
        <w:t xml:space="preserve">In the process of loading re-referral to Transport for </w:t>
      </w:r>
      <w:r w:rsidRPr="00B3504F">
        <w:rPr>
          <w:rFonts w:cs="Arial"/>
        </w:rPr>
        <w:t xml:space="preserve">NSW on </w:t>
      </w:r>
      <w:r w:rsidR="00B3504F" w:rsidRPr="00B3504F">
        <w:rPr>
          <w:rFonts w:cs="Arial"/>
        </w:rPr>
        <w:t>2/05/2023</w:t>
      </w:r>
      <w:r w:rsidRPr="00B3504F">
        <w:rPr>
          <w:rFonts w:cs="Arial"/>
        </w:rPr>
        <w:t xml:space="preserve">, </w:t>
      </w:r>
      <w:r w:rsidR="0082510D" w:rsidRPr="00B3504F">
        <w:rPr>
          <w:rFonts w:cs="Arial"/>
        </w:rPr>
        <w:t>Council</w:t>
      </w:r>
      <w:r w:rsidR="00B3504F">
        <w:rPr>
          <w:rFonts w:cs="Arial"/>
        </w:rPr>
        <w:t xml:space="preserve"> unintentionally</w:t>
      </w:r>
      <w:r w:rsidR="0082510D">
        <w:rPr>
          <w:rFonts w:cs="Arial"/>
        </w:rPr>
        <w:t xml:space="preserve"> included a</w:t>
      </w:r>
      <w:r>
        <w:rPr>
          <w:rFonts w:cs="Arial"/>
        </w:rPr>
        <w:t xml:space="preserve"> referral to Ausgrid</w:t>
      </w:r>
      <w:r w:rsidR="00B3504F">
        <w:rPr>
          <w:rFonts w:cs="Arial"/>
        </w:rPr>
        <w:t xml:space="preserve"> in the NSW Planning Portal</w:t>
      </w:r>
      <w:r>
        <w:rPr>
          <w:rFonts w:cs="Arial"/>
        </w:rPr>
        <w:t>.</w:t>
      </w:r>
      <w:r w:rsidR="0082510D">
        <w:rPr>
          <w:rFonts w:cs="Arial"/>
        </w:rPr>
        <w:t xml:space="preserve"> As Council</w:t>
      </w:r>
      <w:r w:rsidR="00F11EEB">
        <w:rPr>
          <w:rFonts w:cs="Arial"/>
        </w:rPr>
        <w:t>’s Assessment Officer</w:t>
      </w:r>
      <w:r w:rsidR="0082510D">
        <w:rPr>
          <w:rFonts w:cs="Arial"/>
        </w:rPr>
        <w:t xml:space="preserve"> was unaware</w:t>
      </w:r>
      <w:r w:rsidR="00B3504F">
        <w:rPr>
          <w:rFonts w:cs="Arial"/>
        </w:rPr>
        <w:t xml:space="preserve"> of</w:t>
      </w:r>
      <w:r w:rsidR="0082510D">
        <w:rPr>
          <w:rFonts w:cs="Arial"/>
        </w:rPr>
        <w:t xml:space="preserve"> this error</w:t>
      </w:r>
      <w:r w:rsidR="00B3504F">
        <w:rPr>
          <w:rFonts w:cs="Arial"/>
        </w:rPr>
        <w:t>,</w:t>
      </w:r>
      <w:r w:rsidR="0082510D">
        <w:rPr>
          <w:rFonts w:cs="Arial"/>
        </w:rPr>
        <w:t xml:space="preserve"> the development proceeded on the basis of Ausgrid </w:t>
      </w:r>
      <w:r w:rsidR="00F904BA">
        <w:rPr>
          <w:rFonts w:cs="Arial"/>
        </w:rPr>
        <w:t>initial response dated 4/12/2022</w:t>
      </w:r>
      <w:r w:rsidR="0082510D">
        <w:rPr>
          <w:rFonts w:cs="Arial"/>
        </w:rPr>
        <w:t>.</w:t>
      </w:r>
    </w:p>
    <w:p w14:paraId="0FAD96E2" w14:textId="199E0681" w:rsidR="001B528F" w:rsidRDefault="001B528F" w:rsidP="001B528F">
      <w:pPr>
        <w:pStyle w:val="Header"/>
        <w:ind w:left="0" w:firstLine="0"/>
        <w:rPr>
          <w:rFonts w:cs="Arial"/>
        </w:rPr>
      </w:pPr>
      <w:r w:rsidRPr="001B528F">
        <w:rPr>
          <w:rFonts w:cs="Arial"/>
        </w:rPr>
        <w:t xml:space="preserve">Ausgrid </w:t>
      </w:r>
      <w:r w:rsidR="0082510D">
        <w:rPr>
          <w:rFonts w:cs="Arial"/>
        </w:rPr>
        <w:t xml:space="preserve">provided an additional </w:t>
      </w:r>
      <w:r w:rsidR="009973D3">
        <w:rPr>
          <w:rFonts w:cs="Arial"/>
        </w:rPr>
        <w:t xml:space="preserve">response to Council on </w:t>
      </w:r>
      <w:r w:rsidR="001A0DD8" w:rsidRPr="001B528F">
        <w:rPr>
          <w:rFonts w:cs="Arial"/>
        </w:rPr>
        <w:t>19</w:t>
      </w:r>
      <w:r w:rsidR="00F904BA">
        <w:rPr>
          <w:rFonts w:cs="Arial"/>
        </w:rPr>
        <w:t>/05/</w:t>
      </w:r>
      <w:r w:rsidR="001A0DD8" w:rsidRPr="001B528F">
        <w:rPr>
          <w:rFonts w:cs="Arial"/>
        </w:rPr>
        <w:t>2023</w:t>
      </w:r>
      <w:r w:rsidR="00F11EEB">
        <w:rPr>
          <w:rFonts w:cs="Arial"/>
        </w:rPr>
        <w:t xml:space="preserve"> (please note </w:t>
      </w:r>
      <w:r w:rsidR="00B3504F">
        <w:rPr>
          <w:rFonts w:cs="Arial"/>
        </w:rPr>
        <w:t>the correspondence</w:t>
      </w:r>
      <w:r w:rsidR="00F11EEB">
        <w:rPr>
          <w:rFonts w:cs="Arial"/>
        </w:rPr>
        <w:t xml:space="preserve"> </w:t>
      </w:r>
      <w:r w:rsidR="00F904BA">
        <w:rPr>
          <w:rFonts w:cs="Arial"/>
        </w:rPr>
        <w:t>was incorrectly dated</w:t>
      </w:r>
      <w:r w:rsidR="00B3504F">
        <w:rPr>
          <w:rFonts w:cs="Arial"/>
        </w:rPr>
        <w:t xml:space="preserve"> as</w:t>
      </w:r>
      <w:r w:rsidR="00F11EEB">
        <w:rPr>
          <w:rFonts w:cs="Arial"/>
        </w:rPr>
        <w:t xml:space="preserve"> 4/12/2022 which was the date of their original response). This response</w:t>
      </w:r>
      <w:r w:rsidR="0082510D">
        <w:rPr>
          <w:rFonts w:cs="Arial"/>
        </w:rPr>
        <w:t xml:space="preserve"> </w:t>
      </w:r>
      <w:r w:rsidR="0082510D">
        <w:rPr>
          <w:rFonts w:cs="Arial"/>
        </w:rPr>
        <w:t>rais</w:t>
      </w:r>
      <w:r w:rsidR="00B3504F">
        <w:rPr>
          <w:rFonts w:cs="Arial"/>
        </w:rPr>
        <w:t>ed</w:t>
      </w:r>
      <w:r w:rsidR="0082510D" w:rsidRPr="001B528F">
        <w:rPr>
          <w:rFonts w:cs="Arial"/>
        </w:rPr>
        <w:t xml:space="preserve"> concerns</w:t>
      </w:r>
      <w:r w:rsidR="0082510D">
        <w:rPr>
          <w:rFonts w:cs="Arial"/>
        </w:rPr>
        <w:t xml:space="preserve"> </w:t>
      </w:r>
      <w:r w:rsidR="0082510D">
        <w:rPr>
          <w:rFonts w:cs="Arial"/>
        </w:rPr>
        <w:t>with</w:t>
      </w:r>
      <w:r>
        <w:rPr>
          <w:rFonts w:cs="Arial"/>
        </w:rPr>
        <w:t xml:space="preserve"> </w:t>
      </w:r>
      <w:r w:rsidRPr="001B528F">
        <w:rPr>
          <w:rFonts w:cs="Arial"/>
        </w:rPr>
        <w:t>the proximity of the proposed multilevel carpark and signage to the existing overhead mains in Smith and Frederick Street</w:t>
      </w:r>
      <w:r w:rsidR="00B3504F">
        <w:rPr>
          <w:rFonts w:cs="Arial"/>
        </w:rPr>
        <w:t xml:space="preserve"> (refer to Appendix 2 below)</w:t>
      </w:r>
      <w:r w:rsidR="001A0DD8">
        <w:rPr>
          <w:rFonts w:cs="Arial"/>
        </w:rPr>
        <w:t>.</w:t>
      </w:r>
    </w:p>
    <w:p w14:paraId="2A82C03B" w14:textId="3666FEBA" w:rsidR="009973D3" w:rsidRDefault="00B3504F" w:rsidP="00812DF7">
      <w:pPr>
        <w:pStyle w:val="Header"/>
        <w:ind w:left="0" w:firstLine="0"/>
        <w:rPr>
          <w:rFonts w:cs="Arial"/>
        </w:rPr>
      </w:pPr>
      <w:r>
        <w:rPr>
          <w:rFonts w:cs="Arial"/>
        </w:rPr>
        <w:t xml:space="preserve">As there was no change to setback of the structure and the application has proceeded on this basis </w:t>
      </w:r>
      <w:r w:rsidR="009973D3">
        <w:rPr>
          <w:rFonts w:cs="Arial"/>
        </w:rPr>
        <w:t>Council contacted Ausgrid to discuss the matter</w:t>
      </w:r>
      <w:r>
        <w:rPr>
          <w:rFonts w:cs="Arial"/>
        </w:rPr>
        <w:t>.</w:t>
      </w:r>
      <w:r w:rsidR="009973D3">
        <w:rPr>
          <w:rFonts w:cs="Arial"/>
        </w:rPr>
        <w:t xml:space="preserve"> </w:t>
      </w:r>
      <w:r>
        <w:rPr>
          <w:rFonts w:cs="Arial"/>
        </w:rPr>
        <w:t>A</w:t>
      </w:r>
      <w:r w:rsidR="0082510D">
        <w:rPr>
          <w:rFonts w:cs="Arial"/>
        </w:rPr>
        <w:t xml:space="preserve">usgrid confirmed there was </w:t>
      </w:r>
      <w:r w:rsidR="00F904BA">
        <w:rPr>
          <w:rFonts w:cs="Arial"/>
        </w:rPr>
        <w:t xml:space="preserve">only </w:t>
      </w:r>
      <w:bookmarkStart w:id="2" w:name="_GoBack"/>
      <w:bookmarkEnd w:id="2"/>
      <w:r w:rsidR="0082510D">
        <w:rPr>
          <w:rFonts w:cs="Arial"/>
        </w:rPr>
        <w:t xml:space="preserve">a minor potential for encroachment of clearance distance and this </w:t>
      </w:r>
      <w:r>
        <w:rPr>
          <w:rFonts w:cs="Arial"/>
        </w:rPr>
        <w:t>could be clarified</w:t>
      </w:r>
      <w:r w:rsidR="0082510D">
        <w:rPr>
          <w:rFonts w:cs="Arial"/>
        </w:rPr>
        <w:t xml:space="preserve"> prior to</w:t>
      </w:r>
      <w:r>
        <w:rPr>
          <w:rFonts w:cs="Arial"/>
        </w:rPr>
        <w:t xml:space="preserve"> issue of</w:t>
      </w:r>
      <w:r w:rsidR="0082510D">
        <w:rPr>
          <w:rFonts w:cs="Arial"/>
        </w:rPr>
        <w:t xml:space="preserve"> any construction certificate. Ausgri</w:t>
      </w:r>
      <w:r>
        <w:rPr>
          <w:rFonts w:cs="Arial"/>
        </w:rPr>
        <w:t xml:space="preserve">d’s email </w:t>
      </w:r>
      <w:r w:rsidR="00F904BA">
        <w:rPr>
          <w:rFonts w:cs="Arial"/>
        </w:rPr>
        <w:t>response</w:t>
      </w:r>
      <w:r>
        <w:rPr>
          <w:rFonts w:cs="Arial"/>
        </w:rPr>
        <w:t xml:space="preserve"> </w:t>
      </w:r>
      <w:r w:rsidR="00F904BA">
        <w:rPr>
          <w:rFonts w:cs="Arial"/>
        </w:rPr>
        <w:t>attached as appendix 3</w:t>
      </w:r>
      <w:r w:rsidR="009973D3">
        <w:rPr>
          <w:rFonts w:cs="Arial"/>
        </w:rPr>
        <w:t xml:space="preserve"> confirm</w:t>
      </w:r>
      <w:r w:rsidR="00F904BA">
        <w:rPr>
          <w:rFonts w:cs="Arial"/>
        </w:rPr>
        <w:t xml:space="preserve">s their </w:t>
      </w:r>
      <w:r w:rsidR="009973D3">
        <w:rPr>
          <w:rFonts w:cs="Arial"/>
        </w:rPr>
        <w:t>satisf</w:t>
      </w:r>
      <w:r w:rsidR="00F11EEB">
        <w:rPr>
          <w:rFonts w:cs="Arial"/>
        </w:rPr>
        <w:t>action</w:t>
      </w:r>
      <w:r w:rsidR="009973D3">
        <w:rPr>
          <w:rFonts w:cs="Arial"/>
        </w:rPr>
        <w:t xml:space="preserve"> </w:t>
      </w:r>
      <w:r w:rsidR="00F11EEB">
        <w:rPr>
          <w:rFonts w:cs="Arial"/>
        </w:rPr>
        <w:t>with proposed</w:t>
      </w:r>
      <w:r w:rsidR="009973D3">
        <w:rPr>
          <w:rFonts w:cs="Arial"/>
        </w:rPr>
        <w:t xml:space="preserve"> condition 14</w:t>
      </w:r>
      <w:r w:rsidR="00F11EEB">
        <w:rPr>
          <w:rFonts w:cs="Arial"/>
        </w:rPr>
        <w:t xml:space="preserve"> </w:t>
      </w:r>
      <w:r w:rsidR="00F904BA">
        <w:rPr>
          <w:rFonts w:cs="Arial"/>
        </w:rPr>
        <w:t>to ensure compliance with the required separation distance and if required implement appropriate mitigation measures</w:t>
      </w:r>
      <w:r w:rsidR="009973D3">
        <w:rPr>
          <w:rFonts w:cs="Arial"/>
        </w:rPr>
        <w:t xml:space="preserve">. </w:t>
      </w:r>
    </w:p>
    <w:p w14:paraId="06CB231B" w14:textId="4FE27C03" w:rsidR="00F904BA" w:rsidRDefault="00F904BA" w:rsidP="00812DF7">
      <w:pPr>
        <w:pStyle w:val="Header"/>
        <w:ind w:left="0" w:firstLine="0"/>
        <w:rPr>
          <w:rFonts w:cs="Arial"/>
        </w:rPr>
      </w:pPr>
      <w:r>
        <w:rPr>
          <w:rFonts w:cs="Arial"/>
        </w:rPr>
        <w:t xml:space="preserve">Proposed conditions 14 is provided below, please note this condition sits within the prior to Construction Certificate section of Council’s draft conditions suite.  </w:t>
      </w:r>
    </w:p>
    <w:p w14:paraId="467B4C96" w14:textId="77777777" w:rsidR="001B528F" w:rsidRPr="001B528F" w:rsidRDefault="001B528F" w:rsidP="0082510D">
      <w:pPr>
        <w:pStyle w:val="Header"/>
        <w:spacing w:before="160"/>
        <w:ind w:left="1287"/>
        <w:rPr>
          <w:rFonts w:cs="Arial"/>
          <w:b/>
        </w:rPr>
      </w:pPr>
      <w:r w:rsidRPr="001B528F">
        <w:rPr>
          <w:rFonts w:cs="Arial"/>
          <w:b/>
        </w:rPr>
        <w:t>14.</w:t>
      </w:r>
      <w:r w:rsidRPr="001B528F">
        <w:rPr>
          <w:rFonts w:cs="Arial"/>
          <w:b/>
        </w:rPr>
        <w:tab/>
        <w:t>Ausgrid Requirements</w:t>
      </w:r>
    </w:p>
    <w:p w14:paraId="7FD44977" w14:textId="6736517D" w:rsidR="001B528F" w:rsidRDefault="001B528F" w:rsidP="0082510D">
      <w:pPr>
        <w:pStyle w:val="Header"/>
        <w:spacing w:before="160"/>
        <w:ind w:left="1287" w:firstLine="0"/>
        <w:rPr>
          <w:rFonts w:cs="Arial"/>
        </w:rPr>
      </w:pPr>
      <w:r w:rsidRPr="001B528F">
        <w:rPr>
          <w:rFonts w:cs="Arial"/>
        </w:rPr>
        <w:t>The written requirements of Ausgrid for the development shall be obtained and complied with.</w:t>
      </w:r>
    </w:p>
    <w:p w14:paraId="69B2D9E6" w14:textId="4230AEA3" w:rsidR="00281376" w:rsidRPr="00CB64D4" w:rsidRDefault="00281376" w:rsidP="00217A40">
      <w:pPr>
        <w:pStyle w:val="Header"/>
        <w:spacing w:before="160"/>
        <w:ind w:left="0" w:firstLine="0"/>
        <w:rPr>
          <w:rFonts w:cs="Arial"/>
        </w:rPr>
      </w:pPr>
      <w:r>
        <w:rPr>
          <w:rFonts w:cs="Arial"/>
        </w:rPr>
        <w:t xml:space="preserve">Should you have any further questions, or require further information to assist in the Panel’s determination of the application, please contact me on </w:t>
      </w:r>
      <w:r w:rsidR="001D4ACE">
        <w:rPr>
          <w:rFonts w:cs="Arial"/>
        </w:rPr>
        <w:t>0438 268 841</w:t>
      </w:r>
      <w:r>
        <w:rPr>
          <w:rFonts w:cs="Arial"/>
        </w:rPr>
        <w:t xml:space="preserve"> </w:t>
      </w:r>
      <w:r w:rsidRPr="00400742">
        <w:rPr>
          <w:rFonts w:cs="Arial"/>
        </w:rPr>
        <w:t xml:space="preserve">or </w:t>
      </w:r>
      <w:r w:rsidR="001D4ACE">
        <w:rPr>
          <w:rFonts w:cs="Arial"/>
        </w:rPr>
        <w:t>sfatches</w:t>
      </w:r>
      <w:r w:rsidRPr="00400742">
        <w:rPr>
          <w:rFonts w:cs="Arial"/>
        </w:rPr>
        <w:t>@lakemac.nsw.gov.au.</w:t>
      </w:r>
    </w:p>
    <w:p w14:paraId="0D5E4472" w14:textId="75B9F03C" w:rsidR="00281376" w:rsidRPr="00977FAF" w:rsidRDefault="001D4ACE" w:rsidP="00217A40">
      <w:pPr>
        <w:pStyle w:val="Signature"/>
        <w:spacing w:before="120"/>
        <w:rPr>
          <w:rFonts w:cs="Arial"/>
        </w:rPr>
      </w:pPr>
      <w:bookmarkStart w:id="3" w:name="Sighere"/>
      <w:bookmarkEnd w:id="3"/>
      <w:r>
        <w:rPr>
          <w:rFonts w:cs="Arial"/>
        </w:rPr>
        <w:t>Scott Fatches</w:t>
      </w:r>
    </w:p>
    <w:p w14:paraId="74746E80" w14:textId="4FCC7245" w:rsidR="00281376" w:rsidRDefault="00827B23" w:rsidP="00281376">
      <w:pPr>
        <w:pStyle w:val="SignatureB"/>
        <w:rPr>
          <w:rFonts w:cs="Arial"/>
        </w:rPr>
      </w:pPr>
      <w:r>
        <w:rPr>
          <w:rFonts w:cs="Arial"/>
        </w:rPr>
        <w:t>Development Planner</w:t>
      </w:r>
    </w:p>
    <w:p w14:paraId="16F8AEF5" w14:textId="6C9B8FD7" w:rsidR="00F11EEB" w:rsidRDefault="00281376" w:rsidP="00FC0AEF">
      <w:pPr>
        <w:pStyle w:val="SignatureB"/>
        <w:rPr>
          <w:rFonts w:cs="Arial"/>
        </w:rPr>
      </w:pPr>
      <w:r>
        <w:rPr>
          <w:rFonts w:cs="Arial"/>
        </w:rPr>
        <w:t>Development Assessment &amp; Certification</w:t>
      </w:r>
    </w:p>
    <w:p w14:paraId="2CC90446" w14:textId="463B43B7" w:rsidR="00F11EEB" w:rsidRPr="00B3504F" w:rsidRDefault="00F11EEB">
      <w:pPr>
        <w:spacing w:after="120"/>
        <w:ind w:left="567" w:hanging="567"/>
        <w:rPr>
          <w:b/>
        </w:rPr>
      </w:pPr>
      <w:r w:rsidRPr="00B3504F">
        <w:rPr>
          <w:b/>
        </w:rPr>
        <w:lastRenderedPageBreak/>
        <w:t xml:space="preserve">Appendix 1 – Ausgrid </w:t>
      </w:r>
      <w:r w:rsidR="00B3504F" w:rsidRPr="00B3504F">
        <w:rPr>
          <w:b/>
        </w:rPr>
        <w:t xml:space="preserve">initial </w:t>
      </w:r>
      <w:r w:rsidRPr="00B3504F">
        <w:rPr>
          <w:b/>
        </w:rPr>
        <w:t>response</w:t>
      </w:r>
      <w:r w:rsidR="00B3504F" w:rsidRPr="00B3504F">
        <w:rPr>
          <w:b/>
        </w:rPr>
        <w:t xml:space="preserve"> (received 4/12/2022)</w:t>
      </w:r>
    </w:p>
    <w:p w14:paraId="74E93E2F" w14:textId="36000531" w:rsidR="00B3504F" w:rsidRDefault="00B3504F" w:rsidP="00B3504F">
      <w:pPr>
        <w:spacing w:after="120"/>
      </w:pPr>
      <w:r>
        <w:rPr>
          <w:noProof/>
        </w:rPr>
        <w:drawing>
          <wp:inline distT="0" distB="0" distL="0" distR="0" wp14:anchorId="6FDB9800" wp14:editId="56632E9C">
            <wp:extent cx="5391150" cy="8162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3FF92" w14:textId="1A37F476" w:rsidR="00B3504F" w:rsidRDefault="00B3504F" w:rsidP="00B3504F">
      <w:pPr>
        <w:spacing w:after="120"/>
      </w:pPr>
    </w:p>
    <w:p w14:paraId="6FAA1FD1" w14:textId="6C9383AB" w:rsidR="00B3504F" w:rsidRDefault="00B3504F" w:rsidP="00B3504F">
      <w:pPr>
        <w:spacing w:after="120"/>
      </w:pPr>
    </w:p>
    <w:p w14:paraId="722F22F1" w14:textId="6AA1A735" w:rsidR="00B3504F" w:rsidRDefault="00B3504F" w:rsidP="00B3504F">
      <w:pPr>
        <w:spacing w:after="120"/>
      </w:pPr>
      <w:r>
        <w:rPr>
          <w:noProof/>
        </w:rPr>
        <w:lastRenderedPageBreak/>
        <w:drawing>
          <wp:inline distT="0" distB="0" distL="0" distR="0" wp14:anchorId="1BB9F19D" wp14:editId="4776E57B">
            <wp:extent cx="5991225" cy="85820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58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89364" w14:textId="58F95191" w:rsidR="00B3504F" w:rsidRDefault="00B3504F" w:rsidP="00B3504F">
      <w:pPr>
        <w:spacing w:after="120"/>
      </w:pPr>
    </w:p>
    <w:p w14:paraId="6FBB19A4" w14:textId="0F874D29" w:rsidR="00B3504F" w:rsidRPr="00B3504F" w:rsidRDefault="00B3504F" w:rsidP="00B3504F">
      <w:pPr>
        <w:spacing w:after="120"/>
        <w:rPr>
          <w:b/>
        </w:rPr>
      </w:pPr>
      <w:r>
        <w:rPr>
          <w:b/>
        </w:rPr>
        <w:lastRenderedPageBreak/>
        <w:t>Appendix 2 – Supplementary Ausgrid response (received 19/05/2023)</w:t>
      </w:r>
    </w:p>
    <w:p w14:paraId="35F19062" w14:textId="77777777" w:rsidR="00F11EEB" w:rsidRDefault="00F11EEB">
      <w:pPr>
        <w:spacing w:after="120"/>
        <w:ind w:left="567" w:hanging="567"/>
      </w:pPr>
      <w:r>
        <w:rPr>
          <w:noProof/>
        </w:rPr>
        <w:drawing>
          <wp:inline distT="0" distB="0" distL="0" distR="0" wp14:anchorId="507C5B8C" wp14:editId="4DD0DD8E">
            <wp:extent cx="5867400" cy="8467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46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63C94" w14:textId="77777777" w:rsidR="00F11EEB" w:rsidRDefault="00F11EEB">
      <w:pPr>
        <w:spacing w:after="120"/>
        <w:ind w:left="567" w:hanging="567"/>
      </w:pPr>
    </w:p>
    <w:p w14:paraId="7884A9B4" w14:textId="360CC76C" w:rsidR="00F11EEB" w:rsidRDefault="00F11EEB">
      <w:pPr>
        <w:spacing w:after="120"/>
        <w:ind w:left="567" w:hanging="567"/>
        <w:rPr>
          <w:b/>
          <w:bCs/>
          <w:noProof/>
          <w:szCs w:val="22"/>
        </w:rPr>
      </w:pPr>
      <w:r>
        <w:rPr>
          <w:noProof/>
        </w:rPr>
        <w:lastRenderedPageBreak/>
        <w:drawing>
          <wp:inline distT="0" distB="0" distL="0" distR="0" wp14:anchorId="234B5AC8" wp14:editId="1CE6730A">
            <wp:extent cx="6057900" cy="8667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0FC08A47" w14:textId="77777777" w:rsidR="00F11EEB" w:rsidRDefault="00F11EEB" w:rsidP="00FC0AEF">
      <w:pPr>
        <w:pStyle w:val="SignatureB"/>
      </w:pPr>
    </w:p>
    <w:p w14:paraId="2E4EF711" w14:textId="45209ACC" w:rsidR="00F11EEB" w:rsidRDefault="00F11EEB" w:rsidP="00FC0AEF">
      <w:pPr>
        <w:pStyle w:val="SignatureB"/>
      </w:pPr>
      <w:r>
        <w:t xml:space="preserve">Appendix </w:t>
      </w:r>
      <w:r w:rsidR="00B3504F">
        <w:t>3</w:t>
      </w:r>
      <w:r>
        <w:t xml:space="preserve"> – Correspondence with Ausgrid</w:t>
      </w:r>
    </w:p>
    <w:p w14:paraId="004631FB" w14:textId="4FD80BF1" w:rsidR="00F11EEB" w:rsidRDefault="00F11EEB" w:rsidP="00FC0AEF">
      <w:pPr>
        <w:pStyle w:val="SignatureB"/>
      </w:pPr>
      <w:r>
        <w:drawing>
          <wp:inline distT="0" distB="0" distL="0" distR="0" wp14:anchorId="3A56DC2B" wp14:editId="31493510">
            <wp:extent cx="5924550" cy="8067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06767" w14:textId="0683905F" w:rsidR="00955BC3" w:rsidRPr="00FC0AEF" w:rsidRDefault="00F11EEB" w:rsidP="00FC0AEF">
      <w:pPr>
        <w:pStyle w:val="SignatureB"/>
        <w:rPr>
          <w:rFonts w:cs="Arial"/>
        </w:rPr>
      </w:pPr>
      <w:r>
        <w:lastRenderedPageBreak/>
        <w:drawing>
          <wp:inline distT="0" distB="0" distL="0" distR="0" wp14:anchorId="6EFF312F" wp14:editId="4F0ED163">
            <wp:extent cx="5972175" cy="4086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BC3" w:rsidRPr="00FC0AEF" w:rsidSect="00A00954">
      <w:footerReference w:type="default" r:id="rId15"/>
      <w:footerReference w:type="first" r:id="rId16"/>
      <w:pgSz w:w="11907" w:h="16840" w:code="9"/>
      <w:pgMar w:top="851" w:right="851" w:bottom="851" w:left="1134" w:header="1134" w:footer="1077" w:gutter="0"/>
      <w:paperSrc w:first="3" w:other="3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330BE" w14:textId="77777777" w:rsidR="0005768F" w:rsidRDefault="0005768F" w:rsidP="00493096">
      <w:pPr>
        <w:spacing w:after="0"/>
      </w:pPr>
      <w:r>
        <w:separator/>
      </w:r>
    </w:p>
  </w:endnote>
  <w:endnote w:type="continuationSeparator" w:id="0">
    <w:p w14:paraId="48CA8403" w14:textId="77777777" w:rsidR="0005768F" w:rsidRDefault="0005768F" w:rsidP="00493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417"/>
      <w:gridCol w:w="4417"/>
    </w:tblGrid>
    <w:tr w:rsidR="00A00954" w14:paraId="30F5187C" w14:textId="77777777">
      <w:tc>
        <w:tcPr>
          <w:tcW w:w="4417" w:type="dxa"/>
        </w:tcPr>
        <w:p w14:paraId="097C9923" w14:textId="77777777" w:rsidR="00A00954" w:rsidRDefault="00A00954">
          <w:pPr>
            <w:rPr>
              <w:sz w:val="12"/>
            </w:rPr>
          </w:pPr>
        </w:p>
      </w:tc>
      <w:tc>
        <w:tcPr>
          <w:tcW w:w="4417" w:type="dxa"/>
        </w:tcPr>
        <w:p w14:paraId="0C0B84DF" w14:textId="77777777" w:rsidR="00A00954" w:rsidRDefault="00A00954">
          <w:pPr>
            <w:jc w:val="right"/>
            <w:rPr>
              <w:sz w:val="12"/>
            </w:rPr>
          </w:pPr>
          <w:r>
            <w:rPr>
              <w:sz w:val="12"/>
            </w:rPr>
            <w:t>LMCC /</w:t>
          </w:r>
          <w:r>
            <w:rPr>
              <w:rStyle w:val="PageNumber"/>
              <w:sz w:val="12"/>
            </w:rPr>
            <w:fldChar w:fldCharType="begin"/>
          </w:r>
          <w:r>
            <w:rPr>
              <w:rStyle w:val="PageNumber"/>
              <w:sz w:val="12"/>
            </w:rPr>
            <w:instrText xml:space="preserve"> PAGE </w:instrText>
          </w:r>
          <w:r>
            <w:rPr>
              <w:rStyle w:val="PageNumber"/>
              <w:sz w:val="12"/>
            </w:rPr>
            <w:fldChar w:fldCharType="separate"/>
          </w:r>
          <w:r>
            <w:rPr>
              <w:rStyle w:val="PageNumber"/>
              <w:noProof/>
              <w:sz w:val="12"/>
            </w:rPr>
            <w:t>2</w:t>
          </w:r>
          <w:r>
            <w:rPr>
              <w:rStyle w:val="PageNumber"/>
              <w:sz w:val="12"/>
            </w:rPr>
            <w:fldChar w:fldCharType="end"/>
          </w:r>
        </w:p>
      </w:tc>
    </w:tr>
  </w:tbl>
  <w:p w14:paraId="45B90CBC" w14:textId="77777777" w:rsidR="00A00954" w:rsidRDefault="00A0095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64879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85043" w14:textId="77777777" w:rsidR="00A00954" w:rsidRDefault="00A009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BFF46" w14:textId="77777777" w:rsidR="00A00954" w:rsidRDefault="00A00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25991" w14:textId="77777777" w:rsidR="0005768F" w:rsidRDefault="0005768F" w:rsidP="00493096">
      <w:pPr>
        <w:spacing w:after="0"/>
      </w:pPr>
      <w:r>
        <w:separator/>
      </w:r>
    </w:p>
  </w:footnote>
  <w:footnote w:type="continuationSeparator" w:id="0">
    <w:p w14:paraId="1273384F" w14:textId="77777777" w:rsidR="0005768F" w:rsidRDefault="0005768F" w:rsidP="004930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528"/>
    <w:multiLevelType w:val="multilevel"/>
    <w:tmpl w:val="0752236C"/>
    <w:lvl w:ilvl="0">
      <w:start w:val="1"/>
      <w:numFmt w:val="decimal"/>
      <w:lvlText w:val="%1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>
      <w:start w:val="1"/>
      <w:numFmt w:val="lowerLetter"/>
      <w:pStyle w:val="PathwayConda"/>
      <w:lvlText w:val="%2."/>
      <w:lvlJc w:val="left"/>
      <w:pPr>
        <w:tabs>
          <w:tab w:val="num" w:pos="567"/>
        </w:tabs>
        <w:ind w:left="1134" w:firstLine="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</w:abstractNum>
  <w:abstractNum w:abstractNumId="1" w15:restartNumberingAfterBreak="0">
    <w:nsid w:val="07C65834"/>
    <w:multiLevelType w:val="hybridMultilevel"/>
    <w:tmpl w:val="16808444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251746"/>
    <w:multiLevelType w:val="hybridMultilevel"/>
    <w:tmpl w:val="330EFB7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83A6D63"/>
    <w:multiLevelType w:val="hybridMultilevel"/>
    <w:tmpl w:val="E758D184"/>
    <w:lvl w:ilvl="0" w:tplc="04FC8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A1841"/>
    <w:multiLevelType w:val="hybridMultilevel"/>
    <w:tmpl w:val="67E651DA"/>
    <w:lvl w:ilvl="0" w:tplc="6640010C">
      <w:start w:val="1"/>
      <w:numFmt w:val="lowerLetter"/>
      <w:lvlRestart w:val="0"/>
      <w:pStyle w:val="PathwayZonea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7F5F44"/>
    <w:multiLevelType w:val="multilevel"/>
    <w:tmpl w:val="DFDEC9C4"/>
    <w:lvl w:ilvl="0">
      <w:start w:val="1"/>
      <w:numFmt w:val="decimal"/>
      <w:pStyle w:val="No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57FD451A"/>
    <w:multiLevelType w:val="hybridMultilevel"/>
    <w:tmpl w:val="B8868F06"/>
    <w:lvl w:ilvl="0" w:tplc="6A8270D2">
      <w:start w:val="1"/>
      <w:numFmt w:val="decimal"/>
      <w:lvlRestart w:val="0"/>
      <w:pStyle w:val="PathwayCondNo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1343CD"/>
    <w:multiLevelType w:val="hybridMultilevel"/>
    <w:tmpl w:val="BFCEEEC2"/>
    <w:lvl w:ilvl="0" w:tplc="C024C29E">
      <w:start w:val="1"/>
      <w:numFmt w:val="decimal"/>
      <w:lvlRestart w:val="0"/>
      <w:pStyle w:val="PathwayCondNo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1343CE"/>
    <w:multiLevelType w:val="hybridMultilevel"/>
    <w:tmpl w:val="73AE74E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1343CF"/>
    <w:multiLevelType w:val="hybridMultilevel"/>
    <w:tmpl w:val="3552F81E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B1343D0"/>
    <w:multiLevelType w:val="hybridMultilevel"/>
    <w:tmpl w:val="79BA6752"/>
    <w:lvl w:ilvl="0" w:tplc="FFFFFFFF">
      <w:start w:val="1"/>
      <w:numFmt w:val="lowerRoman"/>
      <w:lvlText w:val="%1."/>
      <w:lvlJc w:val="righ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B1343D1"/>
    <w:multiLevelType w:val="hybridMultilevel"/>
    <w:tmpl w:val="4F503D76"/>
    <w:lvl w:ilvl="0" w:tplc="FFFFFFFF">
      <w:start w:val="1"/>
      <w:numFmt w:val="lowerLetter"/>
      <w:lvlText w:val="%1."/>
      <w:lvlJc w:val="left"/>
      <w:pPr>
        <w:ind w:left="2203" w:hanging="360"/>
      </w:pPr>
    </w:lvl>
    <w:lvl w:ilvl="1" w:tplc="FFFFFFFF">
      <w:start w:val="1"/>
      <w:numFmt w:val="lowerLetter"/>
      <w:lvlText w:val="%2."/>
      <w:lvlJc w:val="left"/>
      <w:pPr>
        <w:ind w:left="2923" w:hanging="360"/>
      </w:p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5B1343D2"/>
    <w:multiLevelType w:val="hybridMultilevel"/>
    <w:tmpl w:val="D694A0A2"/>
    <w:lvl w:ilvl="0" w:tplc="FFFFFFFF">
      <w:start w:val="1"/>
      <w:numFmt w:val="lowerLetter"/>
      <w:lvlText w:val="%1."/>
      <w:lvlJc w:val="left"/>
      <w:pPr>
        <w:ind w:left="2203" w:hanging="360"/>
      </w:pPr>
    </w:lvl>
    <w:lvl w:ilvl="1" w:tplc="FFFFFFFF">
      <w:start w:val="1"/>
      <w:numFmt w:val="lowerLetter"/>
      <w:lvlText w:val="%2."/>
      <w:lvlJc w:val="left"/>
      <w:pPr>
        <w:ind w:left="2923" w:hanging="360"/>
      </w:pPr>
    </w:lvl>
    <w:lvl w:ilvl="2" w:tplc="FFFFFFFF">
      <w:start w:val="1"/>
      <w:numFmt w:val="lowerRoman"/>
      <w:lvlText w:val="%3."/>
      <w:lvlJc w:val="right"/>
      <w:pPr>
        <w:ind w:left="3643" w:hanging="180"/>
      </w:pPr>
    </w:lvl>
    <w:lvl w:ilvl="3" w:tplc="FFFFFFFF">
      <w:start w:val="1"/>
      <w:numFmt w:val="decimal"/>
      <w:lvlText w:val="%4."/>
      <w:lvlJc w:val="left"/>
      <w:pPr>
        <w:ind w:left="4363" w:hanging="360"/>
      </w:pPr>
    </w:lvl>
    <w:lvl w:ilvl="4" w:tplc="FFFFFFFF">
      <w:start w:val="1"/>
      <w:numFmt w:val="lowerLetter"/>
      <w:lvlText w:val="%5."/>
      <w:lvlJc w:val="left"/>
      <w:pPr>
        <w:ind w:left="5083" w:hanging="360"/>
      </w:pPr>
    </w:lvl>
    <w:lvl w:ilvl="5" w:tplc="FFFFFFFF">
      <w:start w:val="1"/>
      <w:numFmt w:val="lowerRoman"/>
      <w:lvlText w:val="%6."/>
      <w:lvlJc w:val="right"/>
      <w:pPr>
        <w:ind w:left="5803" w:hanging="180"/>
      </w:pPr>
    </w:lvl>
    <w:lvl w:ilvl="6" w:tplc="FFFFFFFF">
      <w:start w:val="1"/>
      <w:numFmt w:val="decimal"/>
      <w:lvlText w:val="%7."/>
      <w:lvlJc w:val="left"/>
      <w:pPr>
        <w:ind w:left="6523" w:hanging="360"/>
      </w:pPr>
    </w:lvl>
    <w:lvl w:ilvl="7" w:tplc="FFFFFFFF">
      <w:start w:val="1"/>
      <w:numFmt w:val="lowerLetter"/>
      <w:lvlText w:val="%8."/>
      <w:lvlJc w:val="left"/>
      <w:pPr>
        <w:ind w:left="7243" w:hanging="360"/>
      </w:pPr>
    </w:lvl>
    <w:lvl w:ilvl="8" w:tplc="FFFFFFFF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5B1343D3"/>
    <w:multiLevelType w:val="hybridMultilevel"/>
    <w:tmpl w:val="EF4E015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B1343D4"/>
    <w:multiLevelType w:val="hybridMultilevel"/>
    <w:tmpl w:val="8AC8C57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B1343D5"/>
    <w:multiLevelType w:val="hybridMultilevel"/>
    <w:tmpl w:val="A86CA0B8"/>
    <w:lvl w:ilvl="0" w:tplc="FFFFFFFF">
      <w:start w:val="1"/>
      <w:numFmt w:val="lowerLetter"/>
      <w:lvlText w:val="(%1)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1343D6"/>
    <w:multiLevelType w:val="hybridMultilevel"/>
    <w:tmpl w:val="3F1452D4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B1343D7"/>
    <w:multiLevelType w:val="hybridMultilevel"/>
    <w:tmpl w:val="3CDAC6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343D8"/>
    <w:multiLevelType w:val="hybridMultilevel"/>
    <w:tmpl w:val="DDA6A52E"/>
    <w:lvl w:ilvl="0" w:tplc="FFFFFFFF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B1343D9"/>
    <w:multiLevelType w:val="hybridMultilevel"/>
    <w:tmpl w:val="3A486EB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B1343DA"/>
    <w:multiLevelType w:val="hybridMultilevel"/>
    <w:tmpl w:val="7E82E1A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B1343DB"/>
    <w:multiLevelType w:val="hybridMultilevel"/>
    <w:tmpl w:val="216A3A1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B1343DC"/>
    <w:multiLevelType w:val="hybridMultilevel"/>
    <w:tmpl w:val="1A84A58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B1343DD"/>
    <w:multiLevelType w:val="hybridMultilevel"/>
    <w:tmpl w:val="31AAD0F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1343DE"/>
    <w:multiLevelType w:val="hybridMultilevel"/>
    <w:tmpl w:val="0AF0FB64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1343DF"/>
    <w:multiLevelType w:val="hybridMultilevel"/>
    <w:tmpl w:val="E238291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1343E0"/>
    <w:multiLevelType w:val="hybridMultilevel"/>
    <w:tmpl w:val="8E060B3C"/>
    <w:lvl w:ilvl="0" w:tplc="FFFFFFFF">
      <w:start w:val="1"/>
      <w:numFmt w:val="lowerRoman"/>
      <w:lvlText w:val="%1."/>
      <w:lvlJc w:val="righ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B1343E1"/>
    <w:multiLevelType w:val="hybridMultilevel"/>
    <w:tmpl w:val="28DABD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343E2"/>
    <w:multiLevelType w:val="hybridMultilevel"/>
    <w:tmpl w:val="94D8A872"/>
    <w:lvl w:ilvl="0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5B1343E3"/>
    <w:multiLevelType w:val="multilevel"/>
    <w:tmpl w:val="2B5A85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1343E4"/>
    <w:multiLevelType w:val="multilevel"/>
    <w:tmpl w:val="DA0816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1343E5"/>
    <w:multiLevelType w:val="hybridMultilevel"/>
    <w:tmpl w:val="F29E47FC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B1343E6"/>
    <w:multiLevelType w:val="hybridMultilevel"/>
    <w:tmpl w:val="E8802596"/>
    <w:lvl w:ilvl="0" w:tplc="FFFFFFFF">
      <w:start w:val="1"/>
      <w:numFmt w:val="lowerLetter"/>
      <w:lvlText w:val="%1)"/>
      <w:lvlJc w:val="left"/>
      <w:pPr>
        <w:ind w:left="513" w:hanging="360"/>
      </w:pPr>
    </w:lvl>
    <w:lvl w:ilvl="1" w:tplc="FFFFFFFF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3" w15:restartNumberingAfterBreak="0">
    <w:nsid w:val="5B1343E7"/>
    <w:multiLevelType w:val="hybridMultilevel"/>
    <w:tmpl w:val="F6D02B38"/>
    <w:lvl w:ilvl="0" w:tplc="FFFFFFFF">
      <w:start w:val="1"/>
      <w:numFmt w:val="lowerLetter"/>
      <w:lvlText w:val="%1)"/>
      <w:lvlJc w:val="left"/>
      <w:pPr>
        <w:ind w:left="513" w:hanging="360"/>
      </w:pPr>
    </w:lvl>
    <w:lvl w:ilvl="1" w:tplc="FFFFFFFF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4" w15:restartNumberingAfterBreak="0">
    <w:nsid w:val="5B1343E8"/>
    <w:multiLevelType w:val="hybridMultilevel"/>
    <w:tmpl w:val="F0989CA4"/>
    <w:lvl w:ilvl="0" w:tplc="FFFFFFFF">
      <w:start w:val="1"/>
      <w:numFmt w:val="lowerLetter"/>
      <w:lvlText w:val="%1)"/>
      <w:lvlJc w:val="left"/>
      <w:pPr>
        <w:ind w:left="513" w:hanging="360"/>
      </w:pPr>
    </w:lvl>
    <w:lvl w:ilvl="1" w:tplc="FFFFFFFF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5" w15:restartNumberingAfterBreak="0">
    <w:nsid w:val="5B1343E9"/>
    <w:multiLevelType w:val="hybridMultilevel"/>
    <w:tmpl w:val="9A2ABA7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B1343EA"/>
    <w:multiLevelType w:val="hybridMultilevel"/>
    <w:tmpl w:val="D37838C0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B1343EB"/>
    <w:multiLevelType w:val="hybridMultilevel"/>
    <w:tmpl w:val="15F4785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B1343EC"/>
    <w:multiLevelType w:val="hybridMultilevel"/>
    <w:tmpl w:val="15F4785E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B1343ED"/>
    <w:multiLevelType w:val="hybridMultilevel"/>
    <w:tmpl w:val="63A6561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B1343EE"/>
    <w:multiLevelType w:val="hybridMultilevel"/>
    <w:tmpl w:val="845063AC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B1343EF"/>
    <w:multiLevelType w:val="hybridMultilevel"/>
    <w:tmpl w:val="17E86EF2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B1343F0"/>
    <w:multiLevelType w:val="hybridMultilevel"/>
    <w:tmpl w:val="97C0485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B1343F1"/>
    <w:multiLevelType w:val="hybridMultilevel"/>
    <w:tmpl w:val="725EF660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B1343F2"/>
    <w:multiLevelType w:val="hybridMultilevel"/>
    <w:tmpl w:val="ED069854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B1343F3"/>
    <w:multiLevelType w:val="hybridMultilevel"/>
    <w:tmpl w:val="A1B4F87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8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44"/>
  </w:num>
  <w:num w:numId="46">
    <w:abstractNumId w:val="45"/>
  </w:num>
  <w:num w:numId="47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yNTQ2NzE0NTczNjdV0lEKTi0uzszPAykwqgUAioY52iwAAAA="/>
    <w:docVar w:name="DocWithLetterhead" w:val="True"/>
  </w:docVars>
  <w:rsids>
    <w:rsidRoot w:val="00281376"/>
    <w:rsid w:val="0001403C"/>
    <w:rsid w:val="00035798"/>
    <w:rsid w:val="00037FCF"/>
    <w:rsid w:val="00042236"/>
    <w:rsid w:val="000426A2"/>
    <w:rsid w:val="00057070"/>
    <w:rsid w:val="0005768F"/>
    <w:rsid w:val="00057F1D"/>
    <w:rsid w:val="0006477B"/>
    <w:rsid w:val="000A027D"/>
    <w:rsid w:val="000A04A2"/>
    <w:rsid w:val="000B4A1D"/>
    <w:rsid w:val="000D08A5"/>
    <w:rsid w:val="000D1CE9"/>
    <w:rsid w:val="000D4C06"/>
    <w:rsid w:val="000D7183"/>
    <w:rsid w:val="000E045F"/>
    <w:rsid w:val="000E0F23"/>
    <w:rsid w:val="000E477E"/>
    <w:rsid w:val="000E61BF"/>
    <w:rsid w:val="000E7349"/>
    <w:rsid w:val="000E757D"/>
    <w:rsid w:val="000F4CC6"/>
    <w:rsid w:val="00112123"/>
    <w:rsid w:val="00114251"/>
    <w:rsid w:val="001218DE"/>
    <w:rsid w:val="00121D9A"/>
    <w:rsid w:val="001230B3"/>
    <w:rsid w:val="00132236"/>
    <w:rsid w:val="001333E6"/>
    <w:rsid w:val="0015675E"/>
    <w:rsid w:val="0016189F"/>
    <w:rsid w:val="00167169"/>
    <w:rsid w:val="001807D9"/>
    <w:rsid w:val="001A0DD8"/>
    <w:rsid w:val="001A16D5"/>
    <w:rsid w:val="001B528F"/>
    <w:rsid w:val="001C28AD"/>
    <w:rsid w:val="001C5115"/>
    <w:rsid w:val="001C760C"/>
    <w:rsid w:val="001D4ACE"/>
    <w:rsid w:val="00215A6F"/>
    <w:rsid w:val="00217A40"/>
    <w:rsid w:val="00223F51"/>
    <w:rsid w:val="002331EE"/>
    <w:rsid w:val="00233C78"/>
    <w:rsid w:val="00241430"/>
    <w:rsid w:val="00255BA4"/>
    <w:rsid w:val="00264C91"/>
    <w:rsid w:val="00272AE4"/>
    <w:rsid w:val="002766FE"/>
    <w:rsid w:val="00281376"/>
    <w:rsid w:val="002A692A"/>
    <w:rsid w:val="002B2A09"/>
    <w:rsid w:val="002B5026"/>
    <w:rsid w:val="002D7F0A"/>
    <w:rsid w:val="002E71AA"/>
    <w:rsid w:val="002F55EA"/>
    <w:rsid w:val="002F72F0"/>
    <w:rsid w:val="00312E01"/>
    <w:rsid w:val="0033204E"/>
    <w:rsid w:val="003409A9"/>
    <w:rsid w:val="003421AC"/>
    <w:rsid w:val="003731A5"/>
    <w:rsid w:val="00376B2C"/>
    <w:rsid w:val="00380E6D"/>
    <w:rsid w:val="00385918"/>
    <w:rsid w:val="0039144A"/>
    <w:rsid w:val="003A16F2"/>
    <w:rsid w:val="003A5502"/>
    <w:rsid w:val="003C7115"/>
    <w:rsid w:val="003F1E8A"/>
    <w:rsid w:val="003F1F9B"/>
    <w:rsid w:val="003F6579"/>
    <w:rsid w:val="004121B8"/>
    <w:rsid w:val="00412EDF"/>
    <w:rsid w:val="00416663"/>
    <w:rsid w:val="0042286C"/>
    <w:rsid w:val="00431492"/>
    <w:rsid w:val="00442B9C"/>
    <w:rsid w:val="0047093E"/>
    <w:rsid w:val="00471CEA"/>
    <w:rsid w:val="0047210F"/>
    <w:rsid w:val="00483878"/>
    <w:rsid w:val="0049011E"/>
    <w:rsid w:val="00491184"/>
    <w:rsid w:val="0049263D"/>
    <w:rsid w:val="00493096"/>
    <w:rsid w:val="00493E71"/>
    <w:rsid w:val="004947B1"/>
    <w:rsid w:val="00497719"/>
    <w:rsid w:val="004B407E"/>
    <w:rsid w:val="004C095E"/>
    <w:rsid w:val="004C4688"/>
    <w:rsid w:val="004E2F4F"/>
    <w:rsid w:val="00501604"/>
    <w:rsid w:val="005059B2"/>
    <w:rsid w:val="005152BA"/>
    <w:rsid w:val="00523095"/>
    <w:rsid w:val="005401E7"/>
    <w:rsid w:val="00566FB6"/>
    <w:rsid w:val="00572921"/>
    <w:rsid w:val="005804F5"/>
    <w:rsid w:val="00587F92"/>
    <w:rsid w:val="00596923"/>
    <w:rsid w:val="005B7BB0"/>
    <w:rsid w:val="005C5DDE"/>
    <w:rsid w:val="006004DA"/>
    <w:rsid w:val="00612B19"/>
    <w:rsid w:val="00612B48"/>
    <w:rsid w:val="0061597D"/>
    <w:rsid w:val="00687208"/>
    <w:rsid w:val="00691637"/>
    <w:rsid w:val="006968C1"/>
    <w:rsid w:val="006A0F8F"/>
    <w:rsid w:val="006A59BB"/>
    <w:rsid w:val="006B16EF"/>
    <w:rsid w:val="006D52F0"/>
    <w:rsid w:val="006D7440"/>
    <w:rsid w:val="006E5492"/>
    <w:rsid w:val="006E6B61"/>
    <w:rsid w:val="006F610F"/>
    <w:rsid w:val="006F68F8"/>
    <w:rsid w:val="007226D1"/>
    <w:rsid w:val="00736783"/>
    <w:rsid w:val="007559AC"/>
    <w:rsid w:val="007672B9"/>
    <w:rsid w:val="00776109"/>
    <w:rsid w:val="00782256"/>
    <w:rsid w:val="007940E5"/>
    <w:rsid w:val="007A3433"/>
    <w:rsid w:val="007B6EED"/>
    <w:rsid w:val="007D1926"/>
    <w:rsid w:val="007D3D38"/>
    <w:rsid w:val="007E5C31"/>
    <w:rsid w:val="007E7F47"/>
    <w:rsid w:val="007F04EE"/>
    <w:rsid w:val="00812DF7"/>
    <w:rsid w:val="0082510D"/>
    <w:rsid w:val="00827B23"/>
    <w:rsid w:val="00884891"/>
    <w:rsid w:val="008A2008"/>
    <w:rsid w:val="008A48FD"/>
    <w:rsid w:val="008B2044"/>
    <w:rsid w:val="008B5891"/>
    <w:rsid w:val="008B66EC"/>
    <w:rsid w:val="008F7C2A"/>
    <w:rsid w:val="009004F9"/>
    <w:rsid w:val="009047F6"/>
    <w:rsid w:val="00937DDD"/>
    <w:rsid w:val="00955BC3"/>
    <w:rsid w:val="00975485"/>
    <w:rsid w:val="00987B30"/>
    <w:rsid w:val="009973D3"/>
    <w:rsid w:val="009A6F2C"/>
    <w:rsid w:val="009C09D4"/>
    <w:rsid w:val="009C3D13"/>
    <w:rsid w:val="009D1CCD"/>
    <w:rsid w:val="009D2782"/>
    <w:rsid w:val="009E11A7"/>
    <w:rsid w:val="009F7C3A"/>
    <w:rsid w:val="00A00954"/>
    <w:rsid w:val="00A270C3"/>
    <w:rsid w:val="00A33428"/>
    <w:rsid w:val="00A50DB0"/>
    <w:rsid w:val="00A51845"/>
    <w:rsid w:val="00A55590"/>
    <w:rsid w:val="00A61199"/>
    <w:rsid w:val="00A64771"/>
    <w:rsid w:val="00A650A1"/>
    <w:rsid w:val="00A659E9"/>
    <w:rsid w:val="00A719AF"/>
    <w:rsid w:val="00A77615"/>
    <w:rsid w:val="00A87295"/>
    <w:rsid w:val="00A96FF7"/>
    <w:rsid w:val="00AA393B"/>
    <w:rsid w:val="00AB36DB"/>
    <w:rsid w:val="00AD3782"/>
    <w:rsid w:val="00B112DD"/>
    <w:rsid w:val="00B34819"/>
    <w:rsid w:val="00B3504F"/>
    <w:rsid w:val="00B45DA5"/>
    <w:rsid w:val="00B5541C"/>
    <w:rsid w:val="00B65DD1"/>
    <w:rsid w:val="00B7207F"/>
    <w:rsid w:val="00B82A1C"/>
    <w:rsid w:val="00BA49E2"/>
    <w:rsid w:val="00BB6063"/>
    <w:rsid w:val="00BD706E"/>
    <w:rsid w:val="00BF2FF5"/>
    <w:rsid w:val="00BF3AC1"/>
    <w:rsid w:val="00C11F69"/>
    <w:rsid w:val="00C14974"/>
    <w:rsid w:val="00C20221"/>
    <w:rsid w:val="00C51B5E"/>
    <w:rsid w:val="00C52980"/>
    <w:rsid w:val="00C56868"/>
    <w:rsid w:val="00C60599"/>
    <w:rsid w:val="00C63A2F"/>
    <w:rsid w:val="00C674DB"/>
    <w:rsid w:val="00C75F67"/>
    <w:rsid w:val="00C94387"/>
    <w:rsid w:val="00CA0B46"/>
    <w:rsid w:val="00CA4064"/>
    <w:rsid w:val="00CA6E7B"/>
    <w:rsid w:val="00CB22B5"/>
    <w:rsid w:val="00CF4F24"/>
    <w:rsid w:val="00D202F6"/>
    <w:rsid w:val="00D20CAE"/>
    <w:rsid w:val="00D40483"/>
    <w:rsid w:val="00D40A72"/>
    <w:rsid w:val="00D507C0"/>
    <w:rsid w:val="00D60853"/>
    <w:rsid w:val="00D92B16"/>
    <w:rsid w:val="00DC04F3"/>
    <w:rsid w:val="00DD3B7A"/>
    <w:rsid w:val="00E219DB"/>
    <w:rsid w:val="00E36572"/>
    <w:rsid w:val="00E43F12"/>
    <w:rsid w:val="00E50373"/>
    <w:rsid w:val="00E51EE6"/>
    <w:rsid w:val="00E557A5"/>
    <w:rsid w:val="00E57FEA"/>
    <w:rsid w:val="00E710A9"/>
    <w:rsid w:val="00E820D7"/>
    <w:rsid w:val="00E8307D"/>
    <w:rsid w:val="00E83C2C"/>
    <w:rsid w:val="00E84C6F"/>
    <w:rsid w:val="00E860DF"/>
    <w:rsid w:val="00E9250E"/>
    <w:rsid w:val="00ED4025"/>
    <w:rsid w:val="00ED61C7"/>
    <w:rsid w:val="00F11EEB"/>
    <w:rsid w:val="00F130D5"/>
    <w:rsid w:val="00F13E1C"/>
    <w:rsid w:val="00F17FC4"/>
    <w:rsid w:val="00F75B78"/>
    <w:rsid w:val="00F80E44"/>
    <w:rsid w:val="00F904BA"/>
    <w:rsid w:val="00F9467C"/>
    <w:rsid w:val="00F95692"/>
    <w:rsid w:val="00FA432E"/>
    <w:rsid w:val="00FC0427"/>
    <w:rsid w:val="00FC0826"/>
    <w:rsid w:val="00FC0AEF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D17A1"/>
  <w14:discardImageEditingData/>
  <w15:chartTrackingRefBased/>
  <w15:docId w15:val="{F2DFBBFA-174B-417B-919F-DCC50E41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AU" w:eastAsia="en-AU" w:bidi="ar-SA"/>
      </w:rPr>
    </w:rPrDefault>
    <w:pPrDefault>
      <w:pPr>
        <w:spacing w:after="120"/>
        <w:ind w:left="567" w:hanging="567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1376"/>
    <w:pPr>
      <w:spacing w:after="160"/>
      <w:ind w:left="0" w:firstLine="0"/>
    </w:pPr>
    <w:rPr>
      <w:szCs w:val="20"/>
    </w:rPr>
  </w:style>
  <w:style w:type="paragraph" w:styleId="Heading1">
    <w:name w:val="heading 1"/>
    <w:basedOn w:val="Normal"/>
    <w:next w:val="Normal"/>
    <w:link w:val="Heading1Char"/>
    <w:qFormat/>
    <w:rsid w:val="00DD3B7A"/>
    <w:pPr>
      <w:keepNext/>
      <w:outlineLvl w:val="0"/>
    </w:pPr>
    <w:rPr>
      <w:rFonts w:ascii="Arial Bold" w:hAnsi="Arial Bold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D3B7A"/>
    <w:pPr>
      <w:keepLines/>
      <w:spacing w:after="3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qFormat/>
    <w:rsid w:val="00DD3B7A"/>
    <w:pPr>
      <w:keepLines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D3B7A"/>
    <w:pPr>
      <w:keepNext/>
      <w:spacing w:before="6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D3B7A"/>
    <w:pPr>
      <w:keepNext/>
      <w:spacing w:before="60" w:after="320"/>
      <w:outlineLvl w:val="4"/>
    </w:pPr>
    <w:rPr>
      <w:rFonts w:ascii="Arial Bold" w:hAnsi="Arial Bold"/>
      <w:b/>
      <w:sz w:val="26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DD3B7A"/>
    <w:pPr>
      <w:keepNext/>
      <w:spacing w:before="60"/>
      <w:outlineLvl w:val="5"/>
    </w:pPr>
    <w:rPr>
      <w:rFonts w:ascii="Arial Bold" w:hAnsi="Arial Bold"/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DD3B7A"/>
    <w:pPr>
      <w:keepNext/>
      <w:spacing w:before="60" w:after="320"/>
      <w:outlineLvl w:val="6"/>
    </w:pPr>
    <w:rPr>
      <w:rFonts w:ascii="Arial Bold" w:hAnsi="Arial Bold"/>
      <w:b/>
      <w:i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DD3B7A"/>
    <w:pPr>
      <w:keepNext/>
      <w:spacing w:before="60"/>
      <w:outlineLvl w:val="7"/>
    </w:pPr>
    <w:rPr>
      <w:rFonts w:ascii="Arial Bold" w:hAnsi="Arial Bold"/>
      <w:b/>
      <w:i/>
    </w:rPr>
  </w:style>
  <w:style w:type="paragraph" w:styleId="Heading9">
    <w:name w:val="heading 9"/>
    <w:basedOn w:val="Normal"/>
    <w:next w:val="Normal"/>
    <w:link w:val="Heading9Char"/>
    <w:qFormat/>
    <w:rsid w:val="00DD3B7A"/>
    <w:pPr>
      <w:keepNext/>
      <w:spacing w:before="60"/>
      <w:outlineLvl w:val="8"/>
    </w:pPr>
    <w:rPr>
      <w:rFonts w:ascii="Arial Bold" w:hAnsi="Arial Bold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HeadingMain">
    <w:name w:val="CMHeading Main"/>
    <w:next w:val="Normal"/>
    <w:rsid w:val="00DD3B7A"/>
    <w:pPr>
      <w:spacing w:before="120" w:after="160"/>
      <w:jc w:val="center"/>
    </w:pPr>
    <w:rPr>
      <w:b/>
      <w:sz w:val="28"/>
      <w:szCs w:val="28"/>
    </w:rPr>
  </w:style>
  <w:style w:type="paragraph" w:customStyle="1" w:styleId="CMHeading12">
    <w:name w:val="CMHeading12"/>
    <w:basedOn w:val="Normal"/>
    <w:next w:val="Normal"/>
    <w:rsid w:val="00DD3B7A"/>
    <w:rPr>
      <w:b/>
    </w:rPr>
  </w:style>
  <w:style w:type="paragraph" w:customStyle="1" w:styleId="CMHeading13">
    <w:name w:val="CMHeading13"/>
    <w:basedOn w:val="Normal"/>
    <w:rsid w:val="00DD3B7A"/>
    <w:rPr>
      <w:rFonts w:ascii="Arial Bold" w:hAnsi="Arial Bold"/>
      <w:b/>
      <w:sz w:val="26"/>
      <w:szCs w:val="26"/>
    </w:rPr>
  </w:style>
  <w:style w:type="paragraph" w:customStyle="1" w:styleId="CMHelpText">
    <w:name w:val="CM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CMIndexHeading12">
    <w:name w:val="CMIndexHeading12"/>
    <w:basedOn w:val="CMHeading12"/>
    <w:rsid w:val="00DD3B7A"/>
    <w:pPr>
      <w:tabs>
        <w:tab w:val="left" w:pos="1701"/>
      </w:tabs>
      <w:ind w:left="1701" w:hanging="1701"/>
    </w:pPr>
  </w:style>
  <w:style w:type="paragraph" w:customStyle="1" w:styleId="CMMHeading11">
    <w:name w:val="CMMHeading11"/>
    <w:basedOn w:val="Normal"/>
    <w:next w:val="Normal"/>
    <w:rsid w:val="00DD3B7A"/>
    <w:pPr>
      <w:spacing w:before="60"/>
    </w:pPr>
    <w:rPr>
      <w:rFonts w:ascii="Arial Bold" w:hAnsi="Arial Bold"/>
      <w:b/>
    </w:rPr>
  </w:style>
  <w:style w:type="paragraph" w:customStyle="1" w:styleId="CMMHeading12">
    <w:name w:val="CMMHeading12"/>
    <w:basedOn w:val="Normal"/>
    <w:next w:val="Normal"/>
    <w:rsid w:val="00DD3B7A"/>
    <w:pPr>
      <w:spacing w:before="60"/>
    </w:pPr>
    <w:rPr>
      <w:b/>
    </w:rPr>
  </w:style>
  <w:style w:type="paragraph" w:customStyle="1" w:styleId="CMOrdHeading13">
    <w:name w:val="CMOrdHeading13"/>
    <w:basedOn w:val="Normal"/>
    <w:next w:val="Normal"/>
    <w:rsid w:val="00DD3B7A"/>
    <w:pPr>
      <w:spacing w:before="60"/>
    </w:pPr>
    <w:rPr>
      <w:rFonts w:ascii="Arial Bold" w:hAnsi="Arial Bold"/>
      <w:b/>
      <w:sz w:val="26"/>
      <w:szCs w:val="26"/>
    </w:rPr>
  </w:style>
  <w:style w:type="paragraph" w:customStyle="1" w:styleId="CMRHeading11B8">
    <w:name w:val="CMRHeading11B8"/>
    <w:basedOn w:val="Normal"/>
    <w:next w:val="Normal"/>
    <w:rsid w:val="00DD3B7A"/>
    <w:pPr>
      <w:spacing w:before="160"/>
    </w:pPr>
    <w:rPr>
      <w:b/>
    </w:rPr>
  </w:style>
  <w:style w:type="paragraph" w:customStyle="1" w:styleId="CMRHeading11I">
    <w:name w:val="CMRHeading11I"/>
    <w:basedOn w:val="CMRHeading11B8"/>
    <w:rsid w:val="00DD3B7A"/>
    <w:pPr>
      <w:spacing w:before="0"/>
    </w:pPr>
    <w:rPr>
      <w:rFonts w:ascii="Arial Bold" w:hAnsi="Arial Bold"/>
      <w:i/>
      <w:szCs w:val="22"/>
    </w:rPr>
  </w:style>
  <w:style w:type="paragraph" w:customStyle="1" w:styleId="CMTextNoS">
    <w:name w:val="CMTextNoS"/>
    <w:basedOn w:val="Normal"/>
    <w:rsid w:val="00DD3B7A"/>
  </w:style>
  <w:style w:type="paragraph" w:customStyle="1" w:styleId="CMTextR">
    <w:name w:val="CMTextR"/>
    <w:basedOn w:val="Normal"/>
    <w:rsid w:val="00DD3B7A"/>
    <w:pPr>
      <w:jc w:val="right"/>
    </w:pPr>
  </w:style>
  <w:style w:type="paragraph" w:styleId="Date">
    <w:name w:val="Date"/>
    <w:basedOn w:val="Normal"/>
    <w:next w:val="Normal"/>
    <w:link w:val="DateChar"/>
    <w:rsid w:val="00DD3B7A"/>
    <w:pPr>
      <w:spacing w:after="480"/>
    </w:pPr>
  </w:style>
  <w:style w:type="paragraph" w:customStyle="1" w:styleId="Dear">
    <w:name w:val="Dear"/>
    <w:next w:val="Normal"/>
    <w:rsid w:val="00DD3B7A"/>
    <w:pPr>
      <w:spacing w:before="320" w:after="160"/>
    </w:pPr>
  </w:style>
  <w:style w:type="paragraph" w:styleId="Footer">
    <w:name w:val="footer"/>
    <w:basedOn w:val="Normal"/>
    <w:next w:val="Normal"/>
    <w:link w:val="FooterChar"/>
    <w:rsid w:val="006E6B61"/>
    <w:pPr>
      <w:spacing w:before="60"/>
    </w:pPr>
    <w:rPr>
      <w:i/>
      <w:sz w:val="18"/>
    </w:rPr>
  </w:style>
  <w:style w:type="paragraph" w:customStyle="1" w:styleId="FooterEl">
    <w:name w:val="FooterEl"/>
    <w:basedOn w:val="Footer"/>
    <w:rsid w:val="00DD3B7A"/>
    <w:pPr>
      <w:spacing w:before="20" w:after="0"/>
      <w:jc w:val="center"/>
    </w:pPr>
    <w:rPr>
      <w:b/>
      <w:i w:val="0"/>
    </w:rPr>
  </w:style>
  <w:style w:type="paragraph" w:customStyle="1" w:styleId="FooterLMCC">
    <w:name w:val="FooterLMCC"/>
    <w:basedOn w:val="Footer"/>
    <w:next w:val="Footer"/>
    <w:rsid w:val="00DD3B7A"/>
    <w:pPr>
      <w:spacing w:before="0" w:after="0"/>
    </w:pPr>
    <w:rPr>
      <w:b/>
      <w:i w:val="0"/>
      <w:sz w:val="16"/>
    </w:rPr>
  </w:style>
  <w:style w:type="paragraph" w:customStyle="1" w:styleId="GMFooter">
    <w:name w:val="GMFooter"/>
    <w:basedOn w:val="Normal"/>
    <w:rsid w:val="00DD3B7A"/>
    <w:pPr>
      <w:spacing w:after="60"/>
    </w:pPr>
    <w:rPr>
      <w:rFonts w:ascii="Arial Bold" w:hAnsi="Arial Bold"/>
      <w:b/>
      <w:i/>
      <w:noProof/>
      <w:sz w:val="16"/>
      <w:szCs w:val="16"/>
    </w:rPr>
  </w:style>
  <w:style w:type="paragraph" w:styleId="Header">
    <w:name w:val="header"/>
    <w:link w:val="HeaderChar"/>
    <w:rsid w:val="00DD3B7A"/>
    <w:pPr>
      <w:spacing w:after="160"/>
    </w:pPr>
  </w:style>
  <w:style w:type="paragraph" w:customStyle="1" w:styleId="HeadingMain">
    <w:name w:val="Heading Main"/>
    <w:next w:val="Normal"/>
    <w:qFormat/>
    <w:rsid w:val="00DD3B7A"/>
    <w:pPr>
      <w:spacing w:before="120" w:after="160"/>
      <w:jc w:val="center"/>
    </w:pPr>
    <w:rPr>
      <w:b/>
      <w:i/>
      <w:sz w:val="28"/>
    </w:rPr>
  </w:style>
  <w:style w:type="paragraph" w:customStyle="1" w:styleId="HelpText">
    <w:name w:val="Help Text"/>
    <w:basedOn w:val="Normal"/>
    <w:rsid w:val="00DD3B7A"/>
    <w:pPr>
      <w:spacing w:before="20" w:after="20"/>
    </w:pPr>
    <w:rPr>
      <w:i/>
      <w:color w:val="5F5F5F"/>
      <w:sz w:val="16"/>
    </w:rPr>
  </w:style>
  <w:style w:type="paragraph" w:customStyle="1" w:styleId="HelpText0">
    <w:name w:val="HelpText"/>
    <w:basedOn w:val="Normal"/>
    <w:next w:val="Normal"/>
    <w:rsid w:val="00DD3B7A"/>
    <w:pPr>
      <w:spacing w:after="80"/>
    </w:pPr>
    <w:rPr>
      <w:color w:val="0000FF"/>
    </w:rPr>
  </w:style>
  <w:style w:type="paragraph" w:customStyle="1" w:styleId="LMCCFont11">
    <w:name w:val="LMCCFont11"/>
    <w:basedOn w:val="Normal"/>
    <w:rsid w:val="00DD3B7A"/>
    <w:pPr>
      <w:spacing w:after="60"/>
    </w:pPr>
    <w:rPr>
      <w:rFonts w:cs="Arial"/>
    </w:rPr>
  </w:style>
  <w:style w:type="paragraph" w:customStyle="1" w:styleId="LMCCFont11P3">
    <w:name w:val="LMCCFont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Header">
    <w:name w:val="LMCCHeader"/>
    <w:basedOn w:val="Normal"/>
    <w:rsid w:val="00DD3B7A"/>
    <w:pPr>
      <w:spacing w:after="60"/>
    </w:pPr>
  </w:style>
  <w:style w:type="paragraph" w:customStyle="1" w:styleId="NameA">
    <w:name w:val="NameA"/>
    <w:basedOn w:val="Normal"/>
    <w:next w:val="Normal"/>
    <w:qFormat/>
    <w:rsid w:val="006E6B61"/>
    <w:pPr>
      <w:spacing w:after="0"/>
    </w:pPr>
  </w:style>
  <w:style w:type="paragraph" w:customStyle="1" w:styleId="NoHeading1">
    <w:name w:val="No Heading 1"/>
    <w:basedOn w:val="Heading1"/>
    <w:next w:val="Normal"/>
    <w:qFormat/>
    <w:rsid w:val="00DD3B7A"/>
    <w:pPr>
      <w:numPr>
        <w:numId w:val="1"/>
      </w:numPr>
      <w:spacing w:before="120" w:after="240"/>
    </w:pPr>
  </w:style>
  <w:style w:type="paragraph" w:customStyle="1" w:styleId="NoHeading2">
    <w:name w:val="No Heading 2"/>
    <w:basedOn w:val="Heading2"/>
    <w:next w:val="Normal"/>
    <w:qFormat/>
    <w:rsid w:val="00DD3B7A"/>
    <w:pPr>
      <w:numPr>
        <w:ilvl w:val="1"/>
        <w:numId w:val="1"/>
      </w:numPr>
    </w:pPr>
  </w:style>
  <w:style w:type="paragraph" w:customStyle="1" w:styleId="NoHeading3">
    <w:name w:val="No Heading 3"/>
    <w:basedOn w:val="Heading3"/>
    <w:next w:val="Normal"/>
    <w:qFormat/>
    <w:rsid w:val="00DD3B7A"/>
    <w:pPr>
      <w:numPr>
        <w:ilvl w:val="2"/>
        <w:numId w:val="1"/>
      </w:numPr>
    </w:pPr>
  </w:style>
  <w:style w:type="paragraph" w:customStyle="1" w:styleId="NoHeading4">
    <w:name w:val="No Heading 4"/>
    <w:basedOn w:val="Heading4"/>
    <w:next w:val="Normal"/>
    <w:qFormat/>
    <w:rsid w:val="00DD3B7A"/>
    <w:pPr>
      <w:numPr>
        <w:ilvl w:val="3"/>
        <w:numId w:val="1"/>
      </w:numPr>
    </w:pPr>
  </w:style>
  <w:style w:type="paragraph" w:styleId="NormalIndent">
    <w:name w:val="Normal Indent"/>
    <w:rsid w:val="00DD3B7A"/>
    <w:pPr>
      <w:spacing w:after="160"/>
    </w:pPr>
  </w:style>
  <w:style w:type="paragraph" w:customStyle="1" w:styleId="NormalItalic">
    <w:name w:val="Normal Italic"/>
    <w:basedOn w:val="Normal"/>
    <w:next w:val="Normal"/>
    <w:rsid w:val="00DD3B7A"/>
    <w:rPr>
      <w:i/>
    </w:rPr>
  </w:style>
  <w:style w:type="paragraph" w:customStyle="1" w:styleId="Pathway10">
    <w:name w:val="Pathway10"/>
    <w:basedOn w:val="Normal"/>
    <w:rsid w:val="00DD3B7A"/>
    <w:pPr>
      <w:spacing w:after="60"/>
    </w:pPr>
    <w:rPr>
      <w:rFonts w:cs="Arial"/>
    </w:rPr>
  </w:style>
  <w:style w:type="paragraph" w:customStyle="1" w:styleId="Pathway10B">
    <w:name w:val="Pathway10B"/>
    <w:basedOn w:val="Pathway10"/>
    <w:rsid w:val="00DD3B7A"/>
    <w:rPr>
      <w:b/>
    </w:rPr>
  </w:style>
  <w:style w:type="paragraph" w:customStyle="1" w:styleId="PathwayB">
    <w:name w:val="PathwayB"/>
    <w:basedOn w:val="Normal"/>
    <w:rsid w:val="00DD3B7A"/>
    <w:rPr>
      <w:rFonts w:cs="Arial"/>
      <w:b/>
    </w:rPr>
  </w:style>
  <w:style w:type="paragraph" w:customStyle="1" w:styleId="PathwayConda">
    <w:name w:val="PathwayConda"/>
    <w:basedOn w:val="Normal"/>
    <w:rsid w:val="00DD3B7A"/>
    <w:pPr>
      <w:numPr>
        <w:ilvl w:val="1"/>
        <w:numId w:val="2"/>
      </w:numPr>
    </w:pPr>
    <w:rPr>
      <w:rFonts w:ascii="Arial Bold" w:hAnsi="Arial Bold"/>
      <w:b/>
    </w:rPr>
  </w:style>
  <w:style w:type="paragraph" w:customStyle="1" w:styleId="PathwayCondNo">
    <w:name w:val="PathwayCondNo"/>
    <w:basedOn w:val="Normal"/>
    <w:next w:val="Normal"/>
    <w:rsid w:val="00DD3B7A"/>
    <w:pPr>
      <w:numPr>
        <w:numId w:val="3"/>
      </w:numPr>
    </w:pPr>
    <w:rPr>
      <w:rFonts w:cs="Arial"/>
      <w:b/>
    </w:rPr>
  </w:style>
  <w:style w:type="paragraph" w:customStyle="1" w:styleId="PathwayCondNo1">
    <w:name w:val="PathwayCondNo1"/>
    <w:basedOn w:val="PathwayCondNo"/>
    <w:next w:val="Normal"/>
    <w:rsid w:val="00DD3B7A"/>
    <w:pPr>
      <w:numPr>
        <w:numId w:val="4"/>
      </w:numPr>
    </w:pPr>
    <w:rPr>
      <w:b w:val="0"/>
    </w:rPr>
  </w:style>
  <w:style w:type="paragraph" w:customStyle="1" w:styleId="PathwayH1">
    <w:name w:val="PathwayH1"/>
    <w:basedOn w:val="Normal"/>
    <w:next w:val="Normal"/>
    <w:rsid w:val="00DD3B7A"/>
    <w:pPr>
      <w:spacing w:before="120"/>
      <w:jc w:val="center"/>
    </w:pPr>
    <w:rPr>
      <w:rFonts w:cs="Arial"/>
      <w:b/>
    </w:rPr>
  </w:style>
  <w:style w:type="paragraph" w:customStyle="1" w:styleId="PathwayH2">
    <w:name w:val="PathwayH2"/>
    <w:basedOn w:val="Normal"/>
    <w:next w:val="Normal"/>
    <w:rsid w:val="00DD3B7A"/>
    <w:pPr>
      <w:spacing w:before="60"/>
      <w:jc w:val="center"/>
    </w:pPr>
    <w:rPr>
      <w:rFonts w:cs="Arial"/>
      <w:b/>
    </w:rPr>
  </w:style>
  <w:style w:type="paragraph" w:customStyle="1" w:styleId="PathwayH3">
    <w:name w:val="PathwayH3"/>
    <w:basedOn w:val="Normal"/>
    <w:next w:val="Normal"/>
    <w:rsid w:val="00DD3B7A"/>
    <w:pPr>
      <w:spacing w:before="60" w:after="240"/>
    </w:pPr>
    <w:rPr>
      <w:rFonts w:cs="Arial"/>
      <w:b/>
      <w:sz w:val="24"/>
    </w:rPr>
  </w:style>
  <w:style w:type="paragraph" w:customStyle="1" w:styleId="PathwayHeadingC">
    <w:name w:val="PathwayHeadingC"/>
    <w:basedOn w:val="Normal"/>
    <w:next w:val="Normal"/>
    <w:rsid w:val="00DD3B7A"/>
    <w:pPr>
      <w:spacing w:after="60"/>
      <w:jc w:val="center"/>
    </w:pPr>
    <w:rPr>
      <w:rFonts w:cs="Arial"/>
      <w:b/>
      <w:sz w:val="32"/>
      <w:szCs w:val="32"/>
    </w:rPr>
  </w:style>
  <w:style w:type="paragraph" w:customStyle="1" w:styleId="PathwaySH1">
    <w:name w:val="PathwaySH1"/>
    <w:basedOn w:val="Normal"/>
    <w:next w:val="Normal"/>
    <w:rsid w:val="00DD3B7A"/>
    <w:pPr>
      <w:spacing w:before="240" w:after="60"/>
    </w:pPr>
    <w:rPr>
      <w:rFonts w:cs="Arial"/>
      <w:b/>
    </w:rPr>
  </w:style>
  <w:style w:type="paragraph" w:customStyle="1" w:styleId="PathwaySH2">
    <w:name w:val="PathwaySH2"/>
    <w:basedOn w:val="Normal"/>
    <w:next w:val="Normal"/>
    <w:rsid w:val="00DD3B7A"/>
    <w:pPr>
      <w:spacing w:after="240"/>
    </w:pPr>
    <w:rPr>
      <w:rFonts w:cs="Arial"/>
      <w:b/>
    </w:rPr>
  </w:style>
  <w:style w:type="paragraph" w:customStyle="1" w:styleId="PathwaySH3">
    <w:name w:val="PathwaySH3"/>
    <w:basedOn w:val="Normal"/>
    <w:next w:val="Normal"/>
    <w:rsid w:val="00DD3B7A"/>
    <w:pPr>
      <w:spacing w:before="60" w:after="60"/>
    </w:pPr>
    <w:rPr>
      <w:rFonts w:cs="Arial"/>
      <w:b/>
    </w:rPr>
  </w:style>
  <w:style w:type="paragraph" w:customStyle="1" w:styleId="PathwayZonea">
    <w:name w:val="PathwayZonea"/>
    <w:basedOn w:val="Normal"/>
    <w:rsid w:val="00DD3B7A"/>
    <w:pPr>
      <w:numPr>
        <w:numId w:val="5"/>
      </w:numPr>
    </w:pPr>
    <w:rPr>
      <w:rFonts w:cs="Arial"/>
    </w:rPr>
  </w:style>
  <w:style w:type="paragraph" w:customStyle="1" w:styleId="Re">
    <w:name w:val="Re"/>
    <w:next w:val="Normal"/>
    <w:rsid w:val="00DD3B7A"/>
    <w:pPr>
      <w:spacing w:before="320" w:after="320"/>
    </w:pPr>
    <w:rPr>
      <w:b/>
    </w:rPr>
  </w:style>
  <w:style w:type="paragraph" w:styleId="Signature">
    <w:name w:val="Signature"/>
    <w:next w:val="Normal"/>
    <w:link w:val="SignatureChar"/>
    <w:rsid w:val="00E219DB"/>
    <w:pPr>
      <w:spacing w:before="1000" w:after="0"/>
    </w:pPr>
    <w:rPr>
      <w:noProof/>
    </w:rPr>
  </w:style>
  <w:style w:type="paragraph" w:customStyle="1" w:styleId="SignatureB">
    <w:name w:val="SignatureB"/>
    <w:basedOn w:val="Signature"/>
    <w:next w:val="Normal"/>
    <w:rsid w:val="00DD3B7A"/>
    <w:pPr>
      <w:spacing w:before="0"/>
    </w:pPr>
    <w:rPr>
      <w:b/>
      <w:bCs/>
    </w:rPr>
  </w:style>
  <w:style w:type="table" w:styleId="TableGrid">
    <w:name w:val="Table Grid"/>
    <w:basedOn w:val="TableNormal"/>
    <w:rsid w:val="00DD3B7A"/>
    <w:pPr>
      <w:spacing w:after="160"/>
    </w:pPr>
    <w:tblPr/>
  </w:style>
  <w:style w:type="paragraph" w:customStyle="1" w:styleId="TenderText">
    <w:name w:val="Tender Text"/>
    <w:basedOn w:val="Normal"/>
    <w:rsid w:val="00DD3B7A"/>
    <w:pPr>
      <w:tabs>
        <w:tab w:val="left" w:pos="426"/>
      </w:tabs>
      <w:spacing w:after="60"/>
      <w:jc w:val="both"/>
    </w:pPr>
    <w:rPr>
      <w:rFonts w:ascii="Tahoma" w:hAnsi="Tahoma"/>
      <w:sz w:val="18"/>
    </w:rPr>
  </w:style>
  <w:style w:type="paragraph" w:styleId="TOAHeading">
    <w:name w:val="toa heading"/>
    <w:basedOn w:val="Normal"/>
    <w:next w:val="Normal"/>
    <w:semiHidden/>
    <w:rsid w:val="00DD3B7A"/>
    <w:rPr>
      <w:b/>
      <w:sz w:val="24"/>
    </w:rPr>
  </w:style>
  <w:style w:type="paragraph" w:styleId="TOC2">
    <w:name w:val="toc 2"/>
    <w:basedOn w:val="Normal"/>
    <w:next w:val="Normal"/>
    <w:semiHidden/>
    <w:rsid w:val="00DD3B7A"/>
    <w:pPr>
      <w:tabs>
        <w:tab w:val="right" w:leader="dot" w:pos="8778"/>
      </w:tabs>
      <w:ind w:left="1304" w:hanging="1304"/>
    </w:pPr>
  </w:style>
  <w:style w:type="paragraph" w:customStyle="1" w:styleId="LMCCFontF10Pts8">
    <w:name w:val="LMCCFontF10Pts8"/>
    <w:basedOn w:val="Normal"/>
    <w:next w:val="Normal"/>
    <w:link w:val="LMCCFontF10Pts8Char"/>
    <w:qFormat/>
    <w:rsid w:val="00DD3B7A"/>
  </w:style>
  <w:style w:type="character" w:customStyle="1" w:styleId="LMCCFontF10Pts8Char">
    <w:name w:val="LMCCFontF10Pts8 Char"/>
    <w:basedOn w:val="DefaultParagraphFont"/>
    <w:link w:val="LMCCFontF10Pts8"/>
    <w:rsid w:val="00DD3B7A"/>
    <w:rPr>
      <w:sz w:val="20"/>
    </w:rPr>
  </w:style>
  <w:style w:type="paragraph" w:customStyle="1" w:styleId="LMCCFont11Pts8B">
    <w:name w:val="LMCCFont11Pts8B"/>
    <w:basedOn w:val="Normal"/>
    <w:rsid w:val="00DD3B7A"/>
    <w:pPr>
      <w:spacing w:after="60"/>
    </w:pPr>
    <w:rPr>
      <w:rFonts w:cs="Arial"/>
      <w:b/>
    </w:rPr>
  </w:style>
  <w:style w:type="paragraph" w:customStyle="1" w:styleId="LMCCTextF11Pts8B">
    <w:name w:val="LMCCTextF11Pts8B"/>
    <w:basedOn w:val="Normal"/>
    <w:next w:val="Normal"/>
    <w:rsid w:val="00DD3B7A"/>
    <w:rPr>
      <w:rFonts w:cs="Arial"/>
      <w:b/>
    </w:rPr>
  </w:style>
  <w:style w:type="paragraph" w:customStyle="1" w:styleId="LMCCTextF10Pts8">
    <w:name w:val="LMCCTextF10Pts8"/>
    <w:basedOn w:val="Normal"/>
    <w:next w:val="Normal"/>
    <w:link w:val="LMCCTextF10Pts8Char"/>
    <w:qFormat/>
    <w:rsid w:val="00DD3B7A"/>
  </w:style>
  <w:style w:type="character" w:customStyle="1" w:styleId="LMCCTextF10Pts8Char">
    <w:name w:val="LMCCTextF10Pts8 Char"/>
    <w:basedOn w:val="DefaultParagraphFont"/>
    <w:link w:val="LMCCTextF10Pts8"/>
    <w:rsid w:val="00DD3B7A"/>
    <w:rPr>
      <w:sz w:val="20"/>
    </w:rPr>
  </w:style>
  <w:style w:type="paragraph" w:customStyle="1" w:styleId="LMCCTextF11P3">
    <w:name w:val="LMCCTextF11P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TextF11Pts3">
    <w:name w:val="LMCCTextF11Pts3"/>
    <w:basedOn w:val="Normal"/>
    <w:next w:val="Normal"/>
    <w:rsid w:val="00DD3B7A"/>
    <w:pPr>
      <w:spacing w:after="60"/>
    </w:pPr>
    <w:rPr>
      <w:rFonts w:cs="Arial"/>
    </w:rPr>
  </w:style>
  <w:style w:type="paragraph" w:customStyle="1" w:styleId="LMCCCentredF14B">
    <w:name w:val="LMCCCentredF14B"/>
    <w:basedOn w:val="Normal"/>
    <w:next w:val="Normal"/>
    <w:qFormat/>
    <w:rsid w:val="00E860DF"/>
    <w:pPr>
      <w:jc w:val="center"/>
    </w:pPr>
    <w:rPr>
      <w:b/>
      <w:sz w:val="28"/>
      <w:szCs w:val="28"/>
    </w:rPr>
  </w:style>
  <w:style w:type="paragraph" w:customStyle="1" w:styleId="TableText">
    <w:name w:val="Table Text"/>
    <w:basedOn w:val="Normal"/>
    <w:rsid w:val="004C095E"/>
    <w:pPr>
      <w:spacing w:before="40" w:after="40"/>
    </w:pPr>
    <w:rPr>
      <w:szCs w:val="22"/>
    </w:rPr>
  </w:style>
  <w:style w:type="paragraph" w:customStyle="1" w:styleId="tableheading">
    <w:name w:val="table heading"/>
    <w:basedOn w:val="Normal"/>
    <w:rsid w:val="004C095E"/>
    <w:pPr>
      <w:spacing w:before="40" w:after="40"/>
    </w:pPr>
    <w:rPr>
      <w:b/>
    </w:rPr>
  </w:style>
  <w:style w:type="paragraph" w:customStyle="1" w:styleId="StyletableheadingCentered">
    <w:name w:val="Style table heading + Centered"/>
    <w:basedOn w:val="tableheading"/>
    <w:rsid w:val="004C095E"/>
    <w:pPr>
      <w:jc w:val="center"/>
    </w:pPr>
    <w:rPr>
      <w:bCs/>
      <w:sz w:val="18"/>
    </w:rPr>
  </w:style>
  <w:style w:type="paragraph" w:customStyle="1" w:styleId="SignatureE">
    <w:name w:val="SignatureE"/>
    <w:basedOn w:val="Normal"/>
    <w:rsid w:val="00F130D5"/>
    <w:pPr>
      <w:spacing w:before="360" w:after="0"/>
    </w:pPr>
  </w:style>
  <w:style w:type="paragraph" w:styleId="ListParagraph">
    <w:name w:val="List Paragraph"/>
    <w:basedOn w:val="Normal"/>
    <w:uiPriority w:val="34"/>
    <w:qFormat/>
    <w:rsid w:val="004C4688"/>
    <w:pPr>
      <w:spacing w:after="60"/>
      <w:ind w:left="851" w:hanging="284"/>
      <w:contextualSpacing/>
    </w:pPr>
  </w:style>
  <w:style w:type="character" w:customStyle="1" w:styleId="FooterChar">
    <w:name w:val="Footer Char"/>
    <w:basedOn w:val="DefaultParagraphFont"/>
    <w:link w:val="Footer"/>
    <w:rsid w:val="006D7440"/>
    <w:rPr>
      <w:i/>
      <w:sz w:val="18"/>
      <w:szCs w:val="24"/>
    </w:rPr>
  </w:style>
  <w:style w:type="paragraph" w:customStyle="1" w:styleId="PathwayFooter2016">
    <w:name w:val="PathwayFooter2016"/>
    <w:basedOn w:val="Normal"/>
    <w:qFormat/>
    <w:rsid w:val="006D7440"/>
    <w:pPr>
      <w:tabs>
        <w:tab w:val="left" w:pos="5103"/>
        <w:tab w:val="left" w:pos="7938"/>
      </w:tabs>
      <w:spacing w:after="0"/>
      <w:ind w:left="-414" w:firstLine="1134"/>
    </w:pPr>
    <w:rPr>
      <w:color w:val="FFFFFF"/>
      <w:sz w:val="18"/>
      <w:szCs w:val="18"/>
    </w:rPr>
  </w:style>
  <w:style w:type="paragraph" w:customStyle="1" w:styleId="LMCCFiraSansRegular11">
    <w:name w:val="LMCCFiraSansRegular11"/>
    <w:basedOn w:val="LMCCTextF10Pts8"/>
    <w:link w:val="LMCCFiraSansRegular11Char"/>
    <w:autoRedefine/>
    <w:qFormat/>
    <w:rsid w:val="00493E71"/>
    <w:rPr>
      <w:rFonts w:cs="Arial"/>
    </w:rPr>
  </w:style>
  <w:style w:type="paragraph" w:customStyle="1" w:styleId="LMCCFiraSansRegular9Italic">
    <w:name w:val="LMCCFiraSansRegular9Italic"/>
    <w:basedOn w:val="LMCCFiraSansRegular11"/>
    <w:link w:val="LMCCFiraSansRegular9ItalicChar"/>
    <w:autoRedefine/>
    <w:qFormat/>
    <w:rsid w:val="000F4CC6"/>
    <w:rPr>
      <w:i/>
      <w:sz w:val="18"/>
      <w:szCs w:val="18"/>
    </w:rPr>
  </w:style>
  <w:style w:type="character" w:customStyle="1" w:styleId="LMCCFiraSansRegular11Char">
    <w:name w:val="LMCCFiraSansRegular11 Char"/>
    <w:basedOn w:val="LMCCTextF10Pts8Char"/>
    <w:link w:val="LMCCFiraSansRegular11"/>
    <w:rsid w:val="00493E71"/>
    <w:rPr>
      <w:rFonts w:cs="Arial"/>
      <w:sz w:val="20"/>
      <w:szCs w:val="24"/>
    </w:rPr>
  </w:style>
  <w:style w:type="paragraph" w:customStyle="1" w:styleId="LMCCFiraSansRegular9">
    <w:name w:val="LMCCFiraSansRegular9"/>
    <w:basedOn w:val="LMCCFiraSansRegular9Italic"/>
    <w:link w:val="LMCCFiraSansRegular9Char"/>
    <w:autoRedefine/>
    <w:qFormat/>
    <w:rsid w:val="00493E71"/>
    <w:rPr>
      <w:i w:val="0"/>
    </w:rPr>
  </w:style>
  <w:style w:type="character" w:customStyle="1" w:styleId="LMCCFiraSansRegular9ItalicChar">
    <w:name w:val="LMCCFiraSansRegular9Italic Char"/>
    <w:basedOn w:val="LMCCFiraSansRegular11Char"/>
    <w:link w:val="LMCCFiraSansRegular9Italic"/>
    <w:rsid w:val="000F4CC6"/>
    <w:rPr>
      <w:rFonts w:ascii="Fira Sans" w:hAnsi="Fira Sans" w:cs="Arial"/>
      <w:i/>
      <w:sz w:val="18"/>
      <w:szCs w:val="18"/>
    </w:rPr>
  </w:style>
  <w:style w:type="character" w:styleId="PageNumber">
    <w:name w:val="page number"/>
    <w:basedOn w:val="DefaultParagraphFont"/>
    <w:rsid w:val="006B16EF"/>
  </w:style>
  <w:style w:type="character" w:customStyle="1" w:styleId="LMCCFiraSansRegular9Char">
    <w:name w:val="LMCCFiraSansRegular9 Char"/>
    <w:basedOn w:val="LMCCFiraSansRegular9ItalicChar"/>
    <w:link w:val="LMCCFiraSansRegular9"/>
    <w:rsid w:val="00493E71"/>
    <w:rPr>
      <w:rFonts w:ascii="Fira Sans" w:hAnsi="Fira Sans" w:cs="Arial"/>
      <w:i w:val="0"/>
      <w:sz w:val="18"/>
      <w:szCs w:val="18"/>
    </w:rPr>
  </w:style>
  <w:style w:type="paragraph" w:customStyle="1" w:styleId="FileNo">
    <w:name w:val="FileNo"/>
    <w:next w:val="Normal"/>
    <w:rsid w:val="006B16EF"/>
    <w:pPr>
      <w:spacing w:after="0"/>
      <w:ind w:left="0" w:firstLine="0"/>
    </w:pPr>
    <w:rPr>
      <w:rFonts w:cs="Arial"/>
      <w:noProof/>
      <w:sz w:val="20"/>
      <w:szCs w:val="20"/>
    </w:rPr>
  </w:style>
  <w:style w:type="character" w:customStyle="1" w:styleId="SignatureChar">
    <w:name w:val="Signature Char"/>
    <w:link w:val="Signature"/>
    <w:rsid w:val="006B16EF"/>
    <w:rPr>
      <w:noProof/>
    </w:rPr>
  </w:style>
  <w:style w:type="paragraph" w:customStyle="1" w:styleId="PlainTextBold">
    <w:name w:val="Plain Text Bold"/>
    <w:basedOn w:val="Normal"/>
    <w:next w:val="Normal"/>
    <w:rsid w:val="008B2044"/>
    <w:rPr>
      <w:rFonts w:ascii="Arial Bold" w:hAnsi="Arial Bold"/>
      <w:b/>
      <w:szCs w:val="22"/>
    </w:rPr>
  </w:style>
  <w:style w:type="paragraph" w:customStyle="1" w:styleId="FooterEl8">
    <w:name w:val="FooterEl8"/>
    <w:basedOn w:val="Normal"/>
    <w:rsid w:val="008B2044"/>
    <w:pPr>
      <w:spacing w:before="20" w:after="0"/>
    </w:pPr>
    <w:rPr>
      <w:sz w:val="18"/>
      <w:szCs w:val="22"/>
    </w:rPr>
  </w:style>
  <w:style w:type="paragraph" w:customStyle="1" w:styleId="Report1">
    <w:name w:val="Report 1"/>
    <w:basedOn w:val="Normal"/>
    <w:rsid w:val="007B6EED"/>
    <w:pPr>
      <w:tabs>
        <w:tab w:val="num" w:pos="567"/>
      </w:tabs>
      <w:spacing w:after="120"/>
      <w:ind w:left="567" w:hanging="567"/>
    </w:pPr>
  </w:style>
  <w:style w:type="character" w:customStyle="1" w:styleId="DateChar">
    <w:name w:val="Date Char"/>
    <w:basedOn w:val="DefaultParagraphFont"/>
    <w:link w:val="Date"/>
    <w:rsid w:val="00C674DB"/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BA49E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LightList">
    <w:name w:val="Light List"/>
    <w:basedOn w:val="TableNormal"/>
    <w:uiPriority w:val="61"/>
    <w:rsid w:val="00BA49E2"/>
    <w:pPr>
      <w:spacing w:after="0"/>
      <w:ind w:left="0" w:firstLine="0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rsid w:val="0047093E"/>
    <w:rPr>
      <w:color w:val="0000FF"/>
      <w:u w:val="single"/>
    </w:rPr>
  </w:style>
  <w:style w:type="paragraph" w:customStyle="1" w:styleId="ReportList">
    <w:name w:val="Report List"/>
    <w:basedOn w:val="Normal"/>
    <w:rsid w:val="00281376"/>
    <w:pPr>
      <w:spacing w:after="120"/>
    </w:pPr>
  </w:style>
  <w:style w:type="paragraph" w:styleId="Caption">
    <w:name w:val="caption"/>
    <w:basedOn w:val="Normal"/>
    <w:next w:val="Normal"/>
    <w:unhideWhenUsed/>
    <w:qFormat/>
    <w:rsid w:val="000E7349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2766FE"/>
    <w:pPr>
      <w:autoSpaceDE w:val="0"/>
      <w:autoSpaceDN w:val="0"/>
      <w:adjustRightInd w:val="0"/>
      <w:spacing w:after="0"/>
      <w:ind w:left="0" w:firstLine="0"/>
    </w:pPr>
    <w:rPr>
      <w:rFonts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2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50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502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5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5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50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2B50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502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55BC3"/>
  </w:style>
  <w:style w:type="character" w:customStyle="1" w:styleId="Heading1Char">
    <w:name w:val="Heading 1 Char"/>
    <w:basedOn w:val="DefaultParagraphFont"/>
    <w:link w:val="Heading1"/>
    <w:rsid w:val="00955BC3"/>
    <w:rPr>
      <w:rFonts w:ascii="Arial Bold" w:hAnsi="Arial Bold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55BC3"/>
    <w:rPr>
      <w:b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955BC3"/>
    <w:rPr>
      <w:b/>
      <w:szCs w:val="20"/>
    </w:rPr>
  </w:style>
  <w:style w:type="character" w:customStyle="1" w:styleId="Heading4Char">
    <w:name w:val="Heading 4 Char"/>
    <w:basedOn w:val="DefaultParagraphFont"/>
    <w:link w:val="Heading4"/>
    <w:rsid w:val="00955BC3"/>
    <w:rPr>
      <w:b/>
      <w:szCs w:val="20"/>
    </w:rPr>
  </w:style>
  <w:style w:type="character" w:customStyle="1" w:styleId="Heading5Char">
    <w:name w:val="Heading 5 Char"/>
    <w:basedOn w:val="DefaultParagraphFont"/>
    <w:link w:val="Heading5"/>
    <w:rsid w:val="00955BC3"/>
    <w:rPr>
      <w:rFonts w:ascii="Arial Bold" w:hAnsi="Arial Bold"/>
      <w:b/>
      <w:sz w:val="26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955BC3"/>
    <w:rPr>
      <w:rFonts w:ascii="Arial Bold" w:hAnsi="Arial Bold"/>
      <w:b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955BC3"/>
    <w:rPr>
      <w:rFonts w:ascii="Arial Bold" w:hAnsi="Arial Bold"/>
      <w:b/>
      <w:i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955BC3"/>
    <w:rPr>
      <w:rFonts w:ascii="Arial Bold" w:hAnsi="Arial Bold"/>
      <w:b/>
      <w:i/>
      <w:szCs w:val="20"/>
    </w:rPr>
  </w:style>
  <w:style w:type="character" w:customStyle="1" w:styleId="Heading9Char">
    <w:name w:val="Heading 9 Char"/>
    <w:basedOn w:val="DefaultParagraphFont"/>
    <w:link w:val="Heading9"/>
    <w:rsid w:val="00955BC3"/>
    <w:rPr>
      <w:rFonts w:ascii="Arial Bold" w:hAnsi="Arial Bold"/>
      <w:b/>
      <w:i/>
      <w:szCs w:val="20"/>
      <w:u w:val="single"/>
    </w:rPr>
  </w:style>
  <w:style w:type="paragraph" w:customStyle="1" w:styleId="msonormal0">
    <w:name w:val="msonormal"/>
    <w:basedOn w:val="Normal"/>
    <w:rsid w:val="00955B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0">
    <w:name w:val="Normal_0"/>
    <w:qFormat/>
    <w:rsid w:val="00955BC3"/>
    <w:pPr>
      <w:spacing w:after="0"/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l1">
    <w:name w:val="Normal_1"/>
    <w:rsid w:val="00955BC3"/>
    <w:pPr>
      <w:spacing w:after="160"/>
      <w:ind w:left="0" w:firstLine="0"/>
    </w:pPr>
    <w:rPr>
      <w:szCs w:val="24"/>
    </w:rPr>
  </w:style>
  <w:style w:type="character" w:customStyle="1" w:styleId="ui-provider">
    <w:name w:val="ui-provider"/>
    <w:rsid w:val="00955BC3"/>
  </w:style>
  <w:style w:type="character" w:styleId="UnresolvedMention">
    <w:name w:val="Unresolved Mention"/>
    <w:basedOn w:val="DefaultParagraphFont"/>
    <w:uiPriority w:val="99"/>
    <w:semiHidden/>
    <w:unhideWhenUsed/>
    <w:rsid w:val="00812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au.mimecast.com/s/3zJRCzvk3MHM0gpwUXUA4Y?domain=legislation.nsw.gov.au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7</Pages>
  <Words>427</Words>
  <Characters>2504</Characters>
  <Application>Microsoft Office Word</Application>
  <DocSecurity>0</DocSecurity>
  <Lines>71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LMCC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Regado</dc:creator>
  <cp:keywords/>
  <dc:description/>
  <cp:lastModifiedBy>Scott Fatches</cp:lastModifiedBy>
  <cp:revision>15</cp:revision>
  <cp:lastPrinted>2020-01-17T05:21:00Z</cp:lastPrinted>
  <dcterms:created xsi:type="dcterms:W3CDTF">2022-09-12T09:44:00Z</dcterms:created>
  <dcterms:modified xsi:type="dcterms:W3CDTF">2023-05-19T07:37:00Z</dcterms:modified>
</cp:coreProperties>
</file>